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D676E9" w14:textId="77777777" w:rsidR="00AD6773" w:rsidRPr="00AD6773" w:rsidRDefault="00AD6773" w:rsidP="00AD6773">
      <w:pPr>
        <w:spacing w:after="0" w:line="240" w:lineRule="auto"/>
        <w:ind w:right="21"/>
        <w:jc w:val="center"/>
        <w:rPr>
          <w:rFonts w:ascii="Times New Roman" w:hAnsi="Times New Roman"/>
          <w:sz w:val="28"/>
          <w:szCs w:val="28"/>
        </w:rPr>
      </w:pPr>
      <w:r w:rsidRPr="00AD6773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1D849F6B" wp14:editId="03E48CD7">
            <wp:extent cx="578803" cy="691515"/>
            <wp:effectExtent l="0" t="0" r="0" b="0"/>
            <wp:docPr id="142" name="Picture 1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Picture 14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8803" cy="691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D6773">
        <w:rPr>
          <w:rFonts w:ascii="Times New Roman" w:hAnsi="Times New Roman"/>
          <w:sz w:val="28"/>
          <w:szCs w:val="28"/>
        </w:rPr>
        <w:t xml:space="preserve"> </w:t>
      </w:r>
    </w:p>
    <w:p w14:paraId="4E9CB391" w14:textId="0A9AA609" w:rsidR="00AD6773" w:rsidRPr="00F93F45" w:rsidRDefault="00AD6773" w:rsidP="00F93F4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93F45">
        <w:rPr>
          <w:rFonts w:ascii="Times New Roman" w:hAnsi="Times New Roman"/>
          <w:sz w:val="28"/>
          <w:szCs w:val="28"/>
        </w:rPr>
        <w:t>ЛІПЛЯВСЬКА СІЛЬСЬКА РАДА</w:t>
      </w:r>
    </w:p>
    <w:p w14:paraId="6CA1A33B" w14:textId="77777777" w:rsidR="00AD6773" w:rsidRPr="00F93F45" w:rsidRDefault="00AD6773" w:rsidP="00F93F4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93F45">
        <w:rPr>
          <w:rFonts w:ascii="Times New Roman" w:hAnsi="Times New Roman"/>
          <w:sz w:val="28"/>
          <w:szCs w:val="28"/>
        </w:rPr>
        <w:t>ЧЕРКАСЬКОЇ ОБЛАСТІ</w:t>
      </w:r>
    </w:p>
    <w:p w14:paraId="0FFFFB4F" w14:textId="77777777" w:rsidR="00AD6773" w:rsidRPr="00F93F45" w:rsidRDefault="00AD6773" w:rsidP="00F93F4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93F45">
        <w:rPr>
          <w:rFonts w:ascii="Times New Roman" w:hAnsi="Times New Roman"/>
          <w:sz w:val="28"/>
          <w:szCs w:val="28"/>
        </w:rPr>
        <w:t>62  сесія VІІI скликання</w:t>
      </w:r>
    </w:p>
    <w:p w14:paraId="6A58B653" w14:textId="5D0959F3" w:rsidR="00AD6773" w:rsidRPr="00F93F45" w:rsidRDefault="00AD6773" w:rsidP="00F93F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93F45">
        <w:rPr>
          <w:rFonts w:ascii="Times New Roman" w:hAnsi="Times New Roman"/>
          <w:b/>
          <w:sz w:val="28"/>
          <w:szCs w:val="28"/>
        </w:rPr>
        <w:t>РІШЕННЯ</w:t>
      </w:r>
    </w:p>
    <w:p w14:paraId="685789EF" w14:textId="77777777" w:rsidR="00AD6773" w:rsidRPr="00F93F45" w:rsidRDefault="00AD6773" w:rsidP="00F93F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93F45">
        <w:rPr>
          <w:rFonts w:ascii="Times New Roman" w:hAnsi="Times New Roman"/>
          <w:sz w:val="28"/>
          <w:szCs w:val="28"/>
        </w:rPr>
        <w:t xml:space="preserve">  </w:t>
      </w:r>
    </w:p>
    <w:p w14:paraId="0153725D" w14:textId="261DC571" w:rsidR="00AD6773" w:rsidRPr="00F93F45" w:rsidRDefault="00AD6773" w:rsidP="00F93F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93F45">
        <w:rPr>
          <w:rFonts w:ascii="Times New Roman" w:hAnsi="Times New Roman"/>
          <w:sz w:val="28"/>
          <w:szCs w:val="28"/>
        </w:rPr>
        <w:t>від 21.05.2026  № 62-</w:t>
      </w:r>
      <w:r w:rsidR="00F93F45">
        <w:rPr>
          <w:rFonts w:ascii="Times New Roman" w:hAnsi="Times New Roman"/>
          <w:sz w:val="28"/>
          <w:szCs w:val="28"/>
        </w:rPr>
        <w:t>1</w:t>
      </w:r>
      <w:r w:rsidRPr="00F93F45">
        <w:rPr>
          <w:rFonts w:ascii="Times New Roman" w:hAnsi="Times New Roman"/>
          <w:sz w:val="28"/>
          <w:szCs w:val="28"/>
        </w:rPr>
        <w:t>/VІІI</w:t>
      </w:r>
    </w:p>
    <w:p w14:paraId="795719C5" w14:textId="77777777" w:rsidR="00AD6773" w:rsidRPr="00AD6773" w:rsidRDefault="00AD6773" w:rsidP="00AD677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D6773">
        <w:rPr>
          <w:rFonts w:ascii="Times New Roman" w:hAnsi="Times New Roman"/>
          <w:sz w:val="28"/>
          <w:szCs w:val="28"/>
        </w:rPr>
        <w:t>с.Ліпляве</w:t>
      </w:r>
    </w:p>
    <w:p w14:paraId="2B5C726E" w14:textId="77777777" w:rsidR="00D833BB" w:rsidRDefault="00D833BB" w:rsidP="00AD6773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5511CE45" w14:textId="5C96BD74" w:rsidR="00C46A22" w:rsidRPr="00814D13" w:rsidRDefault="00C46A22" w:rsidP="00F93F45">
      <w:pPr>
        <w:spacing w:after="0" w:line="240" w:lineRule="auto"/>
        <w:ind w:right="4535"/>
        <w:jc w:val="both"/>
        <w:rPr>
          <w:rFonts w:ascii="Times New Roman" w:hAnsi="Times New Roman"/>
          <w:bCs/>
          <w:sz w:val="28"/>
          <w:szCs w:val="28"/>
        </w:rPr>
      </w:pPr>
      <w:r w:rsidRPr="00814D13">
        <w:rPr>
          <w:rFonts w:ascii="Times New Roman" w:hAnsi="Times New Roman"/>
          <w:bCs/>
          <w:sz w:val="28"/>
          <w:szCs w:val="28"/>
        </w:rPr>
        <w:t>Про затвердження</w:t>
      </w:r>
      <w:r w:rsidR="001B467B" w:rsidRPr="001B467B">
        <w:rPr>
          <w:rFonts w:ascii="Times New Roman" w:hAnsi="Times New Roman"/>
          <w:bCs/>
          <w:sz w:val="28"/>
          <w:szCs w:val="28"/>
        </w:rPr>
        <w:t xml:space="preserve"> </w:t>
      </w:r>
      <w:r w:rsidR="001B467B">
        <w:rPr>
          <w:rFonts w:ascii="Times New Roman" w:hAnsi="Times New Roman"/>
          <w:bCs/>
          <w:sz w:val="28"/>
          <w:szCs w:val="28"/>
        </w:rPr>
        <w:t>офіційної символіки Ліплявської сільської територіальної громади</w:t>
      </w:r>
      <w:r w:rsidR="00E41623">
        <w:rPr>
          <w:rFonts w:ascii="Times New Roman" w:hAnsi="Times New Roman"/>
          <w:bCs/>
          <w:sz w:val="28"/>
          <w:szCs w:val="28"/>
        </w:rPr>
        <w:t>,</w:t>
      </w:r>
      <w:r w:rsidR="00625C73">
        <w:rPr>
          <w:rFonts w:ascii="Times New Roman" w:hAnsi="Times New Roman"/>
          <w:bCs/>
          <w:sz w:val="28"/>
          <w:szCs w:val="28"/>
        </w:rPr>
        <w:t xml:space="preserve"> </w:t>
      </w:r>
      <w:r w:rsidR="00301140">
        <w:rPr>
          <w:rFonts w:ascii="Times New Roman" w:hAnsi="Times New Roman"/>
          <w:bCs/>
          <w:sz w:val="28"/>
          <w:szCs w:val="28"/>
        </w:rPr>
        <w:t xml:space="preserve">Положення про зміст, опис герба і прапора </w:t>
      </w:r>
      <w:r w:rsidR="007850FF">
        <w:rPr>
          <w:rFonts w:ascii="Times New Roman" w:hAnsi="Times New Roman"/>
          <w:bCs/>
          <w:sz w:val="28"/>
          <w:szCs w:val="28"/>
        </w:rPr>
        <w:t xml:space="preserve">та </w:t>
      </w:r>
      <w:r w:rsidR="00625C73">
        <w:rPr>
          <w:rFonts w:ascii="Times New Roman" w:hAnsi="Times New Roman"/>
          <w:bCs/>
          <w:sz w:val="28"/>
          <w:szCs w:val="28"/>
        </w:rPr>
        <w:t xml:space="preserve">порядок використання </w:t>
      </w:r>
    </w:p>
    <w:p w14:paraId="272311FF" w14:textId="77777777" w:rsidR="00C46A22" w:rsidRPr="004F1890" w:rsidRDefault="00C46A22" w:rsidP="00AD67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EF29B71" w14:textId="6403B847" w:rsidR="0014339E" w:rsidRDefault="0014339E" w:rsidP="00AD677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14339E">
        <w:rPr>
          <w:rFonts w:ascii="Times New Roman" w:eastAsia="Times New Roman" w:hAnsi="Times New Roman"/>
          <w:sz w:val="28"/>
          <w:szCs w:val="28"/>
          <w:lang w:eastAsia="uk-UA"/>
        </w:rPr>
        <w:t>Відповідно до стат</w:t>
      </w:r>
      <w:r w:rsidR="00797448">
        <w:rPr>
          <w:rFonts w:ascii="Times New Roman" w:eastAsia="Times New Roman" w:hAnsi="Times New Roman"/>
          <w:sz w:val="28"/>
          <w:szCs w:val="28"/>
          <w:lang w:eastAsia="uk-UA"/>
        </w:rPr>
        <w:t>ей</w:t>
      </w:r>
      <w:r w:rsidRPr="0014339E">
        <w:rPr>
          <w:rFonts w:ascii="Times New Roman" w:eastAsia="Times New Roman" w:hAnsi="Times New Roman"/>
          <w:sz w:val="28"/>
          <w:szCs w:val="28"/>
          <w:lang w:eastAsia="uk-UA"/>
        </w:rPr>
        <w:t xml:space="preserve"> 22 </w:t>
      </w:r>
      <w:r w:rsidR="00797448">
        <w:rPr>
          <w:rFonts w:ascii="Times New Roman" w:eastAsia="Times New Roman" w:hAnsi="Times New Roman"/>
          <w:sz w:val="28"/>
          <w:szCs w:val="28"/>
          <w:lang w:eastAsia="uk-UA"/>
        </w:rPr>
        <w:t xml:space="preserve">та 26 </w:t>
      </w:r>
      <w:r w:rsidRPr="0014339E">
        <w:rPr>
          <w:rFonts w:ascii="Times New Roman" w:eastAsia="Times New Roman" w:hAnsi="Times New Roman"/>
          <w:sz w:val="28"/>
          <w:szCs w:val="28"/>
          <w:lang w:eastAsia="uk-UA"/>
        </w:rPr>
        <w:t xml:space="preserve">Закону України «Про місцеве самоврядування в Україні», </w:t>
      </w:r>
      <w:r w:rsidR="001232FB" w:rsidRPr="001232FB">
        <w:rPr>
          <w:rFonts w:ascii="Times New Roman" w:eastAsia="Times New Roman" w:hAnsi="Times New Roman"/>
          <w:sz w:val="28"/>
          <w:szCs w:val="28"/>
          <w:lang w:eastAsia="uk-UA"/>
        </w:rPr>
        <w:t>з урахуванням геральдичних, історичних, культурних, соціально-економічних та інших місцевих особливостей і традицій</w:t>
      </w:r>
      <w:r w:rsidR="001232FB"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r w:rsidRPr="0014339E">
        <w:rPr>
          <w:rFonts w:ascii="Times New Roman" w:eastAsia="Times New Roman" w:hAnsi="Times New Roman"/>
          <w:sz w:val="28"/>
          <w:szCs w:val="28"/>
          <w:lang w:eastAsia="uk-UA"/>
        </w:rPr>
        <w:t xml:space="preserve">з метою </w:t>
      </w:r>
      <w:r w:rsidR="00FA0F61">
        <w:rPr>
          <w:rFonts w:ascii="Times New Roman" w:eastAsia="Times New Roman" w:hAnsi="Times New Roman"/>
          <w:sz w:val="28"/>
          <w:szCs w:val="28"/>
          <w:lang w:eastAsia="uk-UA"/>
        </w:rPr>
        <w:t>збере</w:t>
      </w:r>
      <w:r w:rsidRPr="0014339E">
        <w:rPr>
          <w:rFonts w:ascii="Times New Roman" w:eastAsia="Times New Roman" w:hAnsi="Times New Roman"/>
          <w:sz w:val="28"/>
          <w:szCs w:val="28"/>
          <w:lang w:eastAsia="uk-UA"/>
        </w:rPr>
        <w:t xml:space="preserve">ження історичних традицій, </w:t>
      </w:r>
      <w:r w:rsidR="000A4D02" w:rsidRPr="000A4D02">
        <w:rPr>
          <w:rFonts w:ascii="Times New Roman" w:eastAsia="Times New Roman" w:hAnsi="Times New Roman"/>
          <w:sz w:val="28"/>
          <w:szCs w:val="28"/>
          <w:lang w:eastAsia="uk-UA"/>
        </w:rPr>
        <w:t>утвердження місцевої ідентичності, популяризації культурних надбань</w:t>
      </w:r>
      <w:r w:rsidRPr="0014339E">
        <w:rPr>
          <w:rFonts w:ascii="Times New Roman" w:eastAsia="Times New Roman" w:hAnsi="Times New Roman"/>
          <w:sz w:val="28"/>
          <w:szCs w:val="28"/>
          <w:lang w:eastAsia="uk-UA"/>
        </w:rPr>
        <w:t xml:space="preserve"> та впорядкування використання офіційної символіки Ліплявської сільської територіальної громади, сільська рада</w:t>
      </w:r>
    </w:p>
    <w:p w14:paraId="5F2C5551" w14:textId="77777777" w:rsidR="00F93F45" w:rsidRPr="0014339E" w:rsidRDefault="00F93F45" w:rsidP="00AD677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1C4237A9" w14:textId="77777777" w:rsidR="0014339E" w:rsidRDefault="0014339E" w:rsidP="00AD6773">
      <w:pPr>
        <w:spacing w:after="0" w:line="240" w:lineRule="auto"/>
        <w:outlineLvl w:val="2"/>
        <w:rPr>
          <w:rFonts w:ascii="Times New Roman" w:eastAsia="Times New Roman" w:hAnsi="Times New Roman"/>
          <w:bCs/>
          <w:sz w:val="28"/>
          <w:szCs w:val="28"/>
          <w:lang w:eastAsia="uk-UA"/>
        </w:rPr>
      </w:pPr>
      <w:r w:rsidRPr="00AD6773">
        <w:rPr>
          <w:rFonts w:ascii="Times New Roman" w:eastAsia="Times New Roman" w:hAnsi="Times New Roman"/>
          <w:bCs/>
          <w:sz w:val="28"/>
          <w:szCs w:val="28"/>
          <w:lang w:eastAsia="uk-UA"/>
        </w:rPr>
        <w:t>ВИРІШИЛА:</w:t>
      </w:r>
    </w:p>
    <w:p w14:paraId="42D1F964" w14:textId="77777777" w:rsidR="00F93F45" w:rsidRPr="00AD6773" w:rsidRDefault="00F93F45" w:rsidP="00AD6773">
      <w:pPr>
        <w:spacing w:after="0" w:line="240" w:lineRule="auto"/>
        <w:outlineLvl w:val="2"/>
        <w:rPr>
          <w:rFonts w:ascii="Times New Roman" w:eastAsia="Times New Roman" w:hAnsi="Times New Roman"/>
          <w:bCs/>
          <w:sz w:val="28"/>
          <w:szCs w:val="28"/>
          <w:lang w:eastAsia="uk-UA"/>
        </w:rPr>
      </w:pPr>
    </w:p>
    <w:p w14:paraId="335E20AB" w14:textId="3C3AD879" w:rsidR="0014339E" w:rsidRPr="00F93F45" w:rsidRDefault="00F93F45" w:rsidP="00F93F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1. </w:t>
      </w:r>
      <w:r w:rsidR="0014339E" w:rsidRPr="00F93F45">
        <w:rPr>
          <w:rFonts w:ascii="Times New Roman" w:eastAsia="Times New Roman" w:hAnsi="Times New Roman"/>
          <w:sz w:val="28"/>
          <w:szCs w:val="28"/>
          <w:lang w:eastAsia="uk-UA"/>
        </w:rPr>
        <w:t xml:space="preserve">Затвердити офіційну символіку </w:t>
      </w:r>
      <w:bookmarkStart w:id="0" w:name="_Hlk229558321"/>
      <w:r w:rsidR="0014339E" w:rsidRPr="00F93F45">
        <w:rPr>
          <w:rFonts w:ascii="Times New Roman" w:eastAsia="Times New Roman" w:hAnsi="Times New Roman"/>
          <w:sz w:val="28"/>
          <w:szCs w:val="28"/>
          <w:lang w:eastAsia="uk-UA"/>
        </w:rPr>
        <w:t xml:space="preserve">Ліплявської сільської територіальної громади </w:t>
      </w:r>
      <w:bookmarkEnd w:id="0"/>
      <w:r w:rsidR="0014339E" w:rsidRPr="00F93F45">
        <w:rPr>
          <w:rFonts w:ascii="Times New Roman" w:eastAsia="Times New Roman" w:hAnsi="Times New Roman"/>
          <w:sz w:val="28"/>
          <w:szCs w:val="28"/>
          <w:lang w:eastAsia="uk-UA"/>
        </w:rPr>
        <w:t>— герб та прапор громади (дода</w:t>
      </w:r>
      <w:r w:rsidR="00C31113" w:rsidRPr="00F93F45">
        <w:rPr>
          <w:rFonts w:ascii="Times New Roman" w:eastAsia="Times New Roman" w:hAnsi="Times New Roman"/>
          <w:sz w:val="28"/>
          <w:szCs w:val="28"/>
          <w:lang w:eastAsia="uk-UA"/>
        </w:rPr>
        <w:t>ток 1 та 2</w:t>
      </w:r>
      <w:r w:rsidR="0014339E" w:rsidRPr="00F93F45">
        <w:rPr>
          <w:rFonts w:ascii="Times New Roman" w:eastAsia="Times New Roman" w:hAnsi="Times New Roman"/>
          <w:sz w:val="28"/>
          <w:szCs w:val="28"/>
          <w:lang w:eastAsia="uk-UA"/>
        </w:rPr>
        <w:t xml:space="preserve">). </w:t>
      </w:r>
    </w:p>
    <w:p w14:paraId="3D180488" w14:textId="4AEE8A42" w:rsidR="0014339E" w:rsidRPr="0014339E" w:rsidRDefault="00F93F45" w:rsidP="00F93F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2. </w:t>
      </w:r>
      <w:r w:rsidR="0014339E" w:rsidRPr="0014339E">
        <w:rPr>
          <w:rFonts w:ascii="Times New Roman" w:eastAsia="Times New Roman" w:hAnsi="Times New Roman"/>
          <w:sz w:val="28"/>
          <w:szCs w:val="28"/>
          <w:lang w:eastAsia="uk-UA"/>
        </w:rPr>
        <w:t xml:space="preserve">Затвердити </w:t>
      </w:r>
      <w:bookmarkStart w:id="1" w:name="_Hlk229558934"/>
      <w:r w:rsidR="0014339E" w:rsidRPr="0014339E">
        <w:rPr>
          <w:rFonts w:ascii="Times New Roman" w:eastAsia="Times New Roman" w:hAnsi="Times New Roman"/>
          <w:sz w:val="28"/>
          <w:szCs w:val="28"/>
          <w:lang w:eastAsia="uk-UA"/>
        </w:rPr>
        <w:t>Положення про зміст та опис герба і прапора Ліплявської сільської територіальної громади</w:t>
      </w:r>
      <w:r w:rsidR="006731A3">
        <w:rPr>
          <w:rFonts w:ascii="Times New Roman" w:eastAsia="Times New Roman" w:hAnsi="Times New Roman"/>
          <w:sz w:val="28"/>
          <w:szCs w:val="28"/>
          <w:lang w:eastAsia="uk-UA"/>
        </w:rPr>
        <w:t xml:space="preserve"> та</w:t>
      </w:r>
      <w:r w:rsidR="0014339E" w:rsidRPr="0014339E">
        <w:rPr>
          <w:rFonts w:ascii="Times New Roman" w:eastAsia="Times New Roman" w:hAnsi="Times New Roman"/>
          <w:sz w:val="28"/>
          <w:szCs w:val="28"/>
          <w:lang w:eastAsia="uk-UA"/>
        </w:rPr>
        <w:t xml:space="preserve"> порядок використання офіційної символіки</w:t>
      </w:r>
      <w:bookmarkEnd w:id="1"/>
      <w:r w:rsidR="0014339E" w:rsidRPr="0014339E">
        <w:rPr>
          <w:rFonts w:ascii="Times New Roman" w:eastAsia="Times New Roman" w:hAnsi="Times New Roman"/>
          <w:sz w:val="28"/>
          <w:szCs w:val="28"/>
          <w:lang w:eastAsia="uk-UA"/>
        </w:rPr>
        <w:t xml:space="preserve"> (дода</w:t>
      </w:r>
      <w:r w:rsidR="00EC1640">
        <w:rPr>
          <w:rFonts w:ascii="Times New Roman" w:eastAsia="Times New Roman" w:hAnsi="Times New Roman"/>
          <w:sz w:val="28"/>
          <w:szCs w:val="28"/>
          <w:lang w:eastAsia="uk-UA"/>
        </w:rPr>
        <w:t>ток 3</w:t>
      </w:r>
      <w:r w:rsidR="0014339E" w:rsidRPr="0014339E">
        <w:rPr>
          <w:rFonts w:ascii="Times New Roman" w:eastAsia="Times New Roman" w:hAnsi="Times New Roman"/>
          <w:sz w:val="28"/>
          <w:szCs w:val="28"/>
          <w:lang w:eastAsia="uk-UA"/>
        </w:rPr>
        <w:t xml:space="preserve">). </w:t>
      </w:r>
    </w:p>
    <w:p w14:paraId="5D72A906" w14:textId="26FD9AA6" w:rsidR="0014339E" w:rsidRPr="0014339E" w:rsidRDefault="00F93F45" w:rsidP="00F93F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3.</w:t>
      </w:r>
      <w:r w:rsidR="0014339E" w:rsidRPr="0014339E">
        <w:rPr>
          <w:rFonts w:ascii="Times New Roman" w:eastAsia="Times New Roman" w:hAnsi="Times New Roman"/>
          <w:sz w:val="28"/>
          <w:szCs w:val="28"/>
          <w:lang w:eastAsia="uk-UA"/>
        </w:rPr>
        <w:t xml:space="preserve">Встановити, що офіційна символіка Ліплявської сільської територіальної громади використовується відповідно до вимог затвердженого Положення. </w:t>
      </w:r>
    </w:p>
    <w:p w14:paraId="12CB404C" w14:textId="6A228FAB" w:rsidR="0014339E" w:rsidRDefault="00F93F45" w:rsidP="00F93F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4. </w:t>
      </w:r>
      <w:r w:rsidR="0014339E" w:rsidRPr="0014339E">
        <w:rPr>
          <w:rFonts w:ascii="Times New Roman" w:eastAsia="Times New Roman" w:hAnsi="Times New Roman"/>
          <w:sz w:val="28"/>
          <w:szCs w:val="28"/>
          <w:lang w:eastAsia="uk-UA"/>
        </w:rPr>
        <w:t xml:space="preserve">Виконавчому комітету Ліплявської сільської ради: </w:t>
      </w:r>
    </w:p>
    <w:p w14:paraId="362F3AF5" w14:textId="727FAE9E" w:rsidR="00806D26" w:rsidRDefault="00806D26" w:rsidP="00AD677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4.1. </w:t>
      </w:r>
      <w:r w:rsidR="00BD4075">
        <w:rPr>
          <w:rFonts w:ascii="Times New Roman" w:eastAsia="Times New Roman" w:hAnsi="Times New Roman"/>
          <w:sz w:val="28"/>
          <w:szCs w:val="28"/>
          <w:lang w:eastAsia="uk-UA"/>
        </w:rPr>
        <w:t xml:space="preserve">Виготовити </w:t>
      </w:r>
      <w:r w:rsidR="00E72766">
        <w:rPr>
          <w:rFonts w:ascii="Times New Roman" w:eastAsia="Times New Roman" w:hAnsi="Times New Roman"/>
          <w:sz w:val="28"/>
          <w:szCs w:val="28"/>
          <w:lang w:eastAsia="uk-UA"/>
        </w:rPr>
        <w:t>ориг</w:t>
      </w:r>
      <w:r w:rsidR="00893444">
        <w:rPr>
          <w:rFonts w:ascii="Times New Roman" w:eastAsia="Times New Roman" w:hAnsi="Times New Roman"/>
          <w:sz w:val="28"/>
          <w:szCs w:val="28"/>
          <w:lang w:eastAsia="uk-UA"/>
        </w:rPr>
        <w:t xml:space="preserve">інал герба та прапора </w:t>
      </w:r>
      <w:r w:rsidR="004C6407" w:rsidRPr="0014339E">
        <w:rPr>
          <w:rFonts w:ascii="Times New Roman" w:eastAsia="Times New Roman" w:hAnsi="Times New Roman"/>
          <w:sz w:val="28"/>
          <w:szCs w:val="28"/>
          <w:lang w:eastAsia="uk-UA"/>
        </w:rPr>
        <w:t>Ліплявської сільської територіальної громади</w:t>
      </w:r>
      <w:r w:rsidR="0069594D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14:paraId="0A4716AC" w14:textId="4DFF2C79" w:rsidR="004825F5" w:rsidRDefault="0069594D" w:rsidP="00AD677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4.2. Передбачити видатки на ви</w:t>
      </w:r>
      <w:r w:rsidR="004F7177">
        <w:rPr>
          <w:rFonts w:ascii="Times New Roman" w:eastAsia="Times New Roman" w:hAnsi="Times New Roman"/>
          <w:sz w:val="28"/>
          <w:szCs w:val="28"/>
          <w:lang w:eastAsia="uk-UA"/>
        </w:rPr>
        <w:t xml:space="preserve">готовлення </w:t>
      </w:r>
      <w:r w:rsidR="00463E22">
        <w:rPr>
          <w:rFonts w:ascii="Times New Roman" w:eastAsia="Times New Roman" w:hAnsi="Times New Roman"/>
          <w:sz w:val="28"/>
          <w:szCs w:val="28"/>
          <w:lang w:eastAsia="uk-UA"/>
        </w:rPr>
        <w:t xml:space="preserve">офіційної </w:t>
      </w:r>
      <w:r w:rsidR="006E284E">
        <w:rPr>
          <w:rFonts w:ascii="Times New Roman" w:eastAsia="Times New Roman" w:hAnsi="Times New Roman"/>
          <w:sz w:val="28"/>
          <w:szCs w:val="28"/>
          <w:lang w:eastAsia="uk-UA"/>
        </w:rPr>
        <w:t xml:space="preserve">символіки </w:t>
      </w:r>
      <w:r w:rsidR="004F7177">
        <w:rPr>
          <w:rFonts w:ascii="Times New Roman" w:eastAsia="Times New Roman" w:hAnsi="Times New Roman"/>
          <w:sz w:val="28"/>
          <w:szCs w:val="28"/>
          <w:lang w:eastAsia="uk-UA"/>
        </w:rPr>
        <w:t>в місцевому бюджеті</w:t>
      </w:r>
      <w:r w:rsidR="004825F5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14:paraId="58B1E681" w14:textId="6D1C25F6" w:rsidR="0014339E" w:rsidRPr="0014339E" w:rsidRDefault="005B2733" w:rsidP="00AD677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5. </w:t>
      </w:r>
      <w:r w:rsidR="0014339E" w:rsidRPr="0014339E">
        <w:rPr>
          <w:rFonts w:ascii="Times New Roman" w:eastAsia="Times New Roman" w:hAnsi="Times New Roman"/>
          <w:sz w:val="28"/>
          <w:szCs w:val="28"/>
          <w:lang w:eastAsia="uk-UA"/>
        </w:rPr>
        <w:t xml:space="preserve">Контроль за виконанням цього рішення покласти на постійну комісію сільської ради </w:t>
      </w:r>
      <w:r w:rsidR="00F23435" w:rsidRPr="00F23435">
        <w:rPr>
          <w:rFonts w:ascii="Times New Roman" w:eastAsia="Times New Roman" w:hAnsi="Times New Roman"/>
          <w:sz w:val="28"/>
          <w:szCs w:val="28"/>
          <w:lang w:eastAsia="uk-UA"/>
        </w:rPr>
        <w:t>з питань регламенту, прав людини, законності, депутатської діяльності та етики</w:t>
      </w:r>
      <w:r w:rsidR="0014339E" w:rsidRPr="0014339E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14:paraId="72460BAF" w14:textId="77777777" w:rsidR="00F93F45" w:rsidRDefault="00F93F45" w:rsidP="00AD6773">
      <w:pPr>
        <w:shd w:val="clear" w:color="auto" w:fill="FFFFFF"/>
        <w:spacing w:after="0" w:line="240" w:lineRule="auto"/>
        <w:rPr>
          <w:rStyle w:val="a3"/>
          <w:rFonts w:ascii="Times New Roman" w:hAnsi="Times New Roman"/>
          <w:b w:val="0"/>
          <w:sz w:val="28"/>
          <w:szCs w:val="28"/>
        </w:rPr>
      </w:pPr>
    </w:p>
    <w:p w14:paraId="043B2ED1" w14:textId="77777777" w:rsidR="00F93F45" w:rsidRDefault="00F93F45" w:rsidP="00AD6773">
      <w:pPr>
        <w:shd w:val="clear" w:color="auto" w:fill="FFFFFF"/>
        <w:spacing w:after="0" w:line="240" w:lineRule="auto"/>
        <w:rPr>
          <w:rStyle w:val="a3"/>
          <w:rFonts w:ascii="Times New Roman" w:hAnsi="Times New Roman"/>
          <w:b w:val="0"/>
          <w:sz w:val="28"/>
          <w:szCs w:val="28"/>
        </w:rPr>
      </w:pPr>
    </w:p>
    <w:p w14:paraId="0D650FD0" w14:textId="40FD7359" w:rsidR="00C46A22" w:rsidRPr="004F1890" w:rsidRDefault="00C46A22" w:rsidP="00AD6773">
      <w:pPr>
        <w:shd w:val="clear" w:color="auto" w:fill="FFFFFF"/>
        <w:spacing w:after="0" w:line="240" w:lineRule="auto"/>
        <w:rPr>
          <w:rStyle w:val="a3"/>
          <w:rFonts w:ascii="Times New Roman" w:hAnsi="Times New Roman"/>
          <w:b w:val="0"/>
          <w:sz w:val="28"/>
          <w:szCs w:val="28"/>
        </w:rPr>
      </w:pPr>
      <w:r w:rsidRPr="00814D13">
        <w:rPr>
          <w:rStyle w:val="a3"/>
          <w:rFonts w:ascii="Times New Roman" w:hAnsi="Times New Roman"/>
          <w:b w:val="0"/>
          <w:sz w:val="28"/>
          <w:szCs w:val="28"/>
        </w:rPr>
        <w:t xml:space="preserve">Сільський голова                                                   </w:t>
      </w:r>
      <w:r w:rsidR="00AD6773">
        <w:rPr>
          <w:rStyle w:val="a3"/>
          <w:rFonts w:ascii="Times New Roman" w:hAnsi="Times New Roman"/>
          <w:b w:val="0"/>
          <w:sz w:val="28"/>
          <w:szCs w:val="28"/>
        </w:rPr>
        <w:t xml:space="preserve">             </w:t>
      </w:r>
      <w:r w:rsidRPr="00814D13">
        <w:rPr>
          <w:rStyle w:val="a3"/>
          <w:rFonts w:ascii="Times New Roman" w:hAnsi="Times New Roman"/>
          <w:b w:val="0"/>
          <w:sz w:val="28"/>
          <w:szCs w:val="28"/>
        </w:rPr>
        <w:t xml:space="preserve">      Сергій ГЕРАЩЕНКО</w:t>
      </w:r>
    </w:p>
    <w:p w14:paraId="408AEE9D" w14:textId="77777777" w:rsidR="000A4A8E" w:rsidRPr="00F93F45" w:rsidRDefault="000A4A8E" w:rsidP="00AD6773">
      <w:pPr>
        <w:spacing w:after="0" w:line="240" w:lineRule="auto"/>
        <w:rPr>
          <w:sz w:val="28"/>
          <w:szCs w:val="28"/>
        </w:rPr>
      </w:pPr>
      <w:bookmarkStart w:id="2" w:name="_GoBack"/>
      <w:bookmarkEnd w:id="2"/>
    </w:p>
    <w:p w14:paraId="2D79244C" w14:textId="20CFE929" w:rsidR="00683A53" w:rsidRDefault="00727DF6" w:rsidP="00AD6773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bookmarkStart w:id="3" w:name="_Hlk229558718"/>
      <w:r w:rsidRPr="00727DF6">
        <w:rPr>
          <w:rFonts w:ascii="Times New Roman" w:hAnsi="Times New Roman"/>
          <w:sz w:val="28"/>
          <w:szCs w:val="28"/>
        </w:rPr>
        <w:t xml:space="preserve">Додаток </w:t>
      </w:r>
      <w:r>
        <w:rPr>
          <w:rFonts w:ascii="Times New Roman" w:hAnsi="Times New Roman"/>
          <w:sz w:val="28"/>
          <w:szCs w:val="28"/>
        </w:rPr>
        <w:t xml:space="preserve">1 </w:t>
      </w:r>
    </w:p>
    <w:p w14:paraId="0BC871FB" w14:textId="77777777" w:rsidR="005A3A30" w:rsidRPr="005A3A30" w:rsidRDefault="005A3A30" w:rsidP="00AD6773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5A3A30">
        <w:rPr>
          <w:rFonts w:ascii="Times New Roman" w:hAnsi="Times New Roman"/>
          <w:sz w:val="28"/>
          <w:szCs w:val="28"/>
        </w:rPr>
        <w:t>до рішення сільської ради</w:t>
      </w:r>
    </w:p>
    <w:p w14:paraId="21F4363C" w14:textId="30D16959" w:rsidR="00F93F45" w:rsidRPr="00F93F45" w:rsidRDefault="00F93F45" w:rsidP="00F93F4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</w:t>
      </w:r>
      <w:r w:rsidRPr="00F93F45">
        <w:rPr>
          <w:rFonts w:ascii="Times New Roman" w:hAnsi="Times New Roman"/>
          <w:sz w:val="28"/>
          <w:szCs w:val="28"/>
        </w:rPr>
        <w:t>від 21.05.2026  № 62-</w:t>
      </w:r>
      <w:r>
        <w:rPr>
          <w:rFonts w:ascii="Times New Roman" w:hAnsi="Times New Roman"/>
          <w:sz w:val="28"/>
          <w:szCs w:val="28"/>
        </w:rPr>
        <w:t>1</w:t>
      </w:r>
      <w:r w:rsidRPr="00F93F45">
        <w:rPr>
          <w:rFonts w:ascii="Times New Roman" w:hAnsi="Times New Roman"/>
          <w:sz w:val="28"/>
          <w:szCs w:val="28"/>
        </w:rPr>
        <w:t>/VІІI</w:t>
      </w:r>
    </w:p>
    <w:p w14:paraId="074A6CE4" w14:textId="77777777" w:rsidR="00683A53" w:rsidRDefault="00683A53" w:rsidP="00F93F45">
      <w:pPr>
        <w:spacing w:after="0" w:line="240" w:lineRule="auto"/>
      </w:pPr>
    </w:p>
    <w:p w14:paraId="2F40709B" w14:textId="34423E11" w:rsidR="00C2644F" w:rsidRDefault="00C2644F" w:rsidP="00AD67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2644F">
        <w:rPr>
          <w:rFonts w:ascii="Times New Roman" w:hAnsi="Times New Roman"/>
          <w:sz w:val="28"/>
          <w:szCs w:val="28"/>
        </w:rPr>
        <w:t>Герб Ліплявської сільської територіальної громади</w:t>
      </w:r>
    </w:p>
    <w:bookmarkEnd w:id="3"/>
    <w:p w14:paraId="341030E8" w14:textId="3104A531" w:rsidR="00C2644F" w:rsidRDefault="007A1D7F" w:rsidP="00AD67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58240" behindDoc="1" locked="0" layoutInCell="1" allowOverlap="1" wp14:anchorId="335DC9C1" wp14:editId="1397D8AB">
            <wp:simplePos x="0" y="0"/>
            <wp:positionH relativeFrom="margin">
              <wp:align>center</wp:align>
            </wp:positionH>
            <wp:positionV relativeFrom="paragraph">
              <wp:posOffset>476885</wp:posOffset>
            </wp:positionV>
            <wp:extent cx="5743575" cy="4657725"/>
            <wp:effectExtent l="0" t="0" r="0" b="952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55" r="14451"/>
                    <a:stretch/>
                  </pic:blipFill>
                  <pic:spPr bwMode="auto">
                    <a:xfrm>
                      <a:off x="0" y="0"/>
                      <a:ext cx="5743575" cy="465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030C6B" w14:textId="56450604" w:rsidR="00C2644F" w:rsidRDefault="00C2644F" w:rsidP="00AD6773">
      <w:pPr>
        <w:spacing w:after="0" w:line="240" w:lineRule="auto"/>
        <w:ind w:left="-1276" w:firstLine="142"/>
        <w:jc w:val="center"/>
        <w:rPr>
          <w:rFonts w:ascii="Times New Roman" w:hAnsi="Times New Roman"/>
          <w:sz w:val="28"/>
          <w:szCs w:val="28"/>
        </w:rPr>
      </w:pPr>
    </w:p>
    <w:p w14:paraId="3954A9E1" w14:textId="77777777" w:rsidR="00CD5969" w:rsidRDefault="00CD5969" w:rsidP="00AD6773">
      <w:pPr>
        <w:spacing w:after="0" w:line="240" w:lineRule="auto"/>
        <w:ind w:left="-1276" w:firstLine="142"/>
        <w:jc w:val="center"/>
        <w:rPr>
          <w:rFonts w:ascii="Times New Roman" w:hAnsi="Times New Roman"/>
          <w:sz w:val="28"/>
          <w:szCs w:val="28"/>
        </w:rPr>
      </w:pPr>
    </w:p>
    <w:p w14:paraId="7F58A2DE" w14:textId="77777777" w:rsidR="00CD5969" w:rsidRDefault="00CD5969" w:rsidP="00AD6773">
      <w:pPr>
        <w:spacing w:after="0" w:line="240" w:lineRule="auto"/>
        <w:ind w:left="-1276" w:firstLine="142"/>
        <w:jc w:val="center"/>
        <w:rPr>
          <w:rFonts w:ascii="Times New Roman" w:hAnsi="Times New Roman"/>
          <w:sz w:val="28"/>
          <w:szCs w:val="28"/>
        </w:rPr>
      </w:pPr>
    </w:p>
    <w:p w14:paraId="40A977B9" w14:textId="01581B10" w:rsidR="00CD5969" w:rsidRDefault="00762EBD" w:rsidP="00AD6773">
      <w:pPr>
        <w:spacing w:after="0" w:line="240" w:lineRule="auto"/>
        <w:ind w:left="-1276" w:firstLine="142"/>
        <w:rPr>
          <w:rFonts w:ascii="Times New Roman" w:hAnsi="Times New Roman"/>
          <w:sz w:val="28"/>
          <w:szCs w:val="28"/>
        </w:rPr>
      </w:pPr>
      <w:bookmarkStart w:id="4" w:name="_Hlk229558803"/>
      <w:r>
        <w:rPr>
          <w:rFonts w:ascii="Times New Roman" w:hAnsi="Times New Roman"/>
          <w:sz w:val="28"/>
          <w:szCs w:val="28"/>
        </w:rPr>
        <w:t xml:space="preserve">                       </w:t>
      </w:r>
      <w:r w:rsidR="007A1D7F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екретар</w:t>
      </w:r>
      <w:r w:rsidR="007A1D7F" w:rsidRPr="007A1D7F">
        <w:rPr>
          <w:rFonts w:ascii="Times New Roman" w:hAnsi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="007A1D7F" w:rsidRPr="007A1D7F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Ніна ГОЛУБ</w:t>
      </w:r>
    </w:p>
    <w:bookmarkEnd w:id="4"/>
    <w:p w14:paraId="6CBD6459" w14:textId="77777777" w:rsidR="007A1D7F" w:rsidRDefault="007A1D7F" w:rsidP="00AD6773">
      <w:pPr>
        <w:spacing w:after="0" w:line="240" w:lineRule="auto"/>
        <w:ind w:left="-1276" w:firstLine="142"/>
        <w:jc w:val="center"/>
        <w:rPr>
          <w:rFonts w:ascii="Times New Roman" w:hAnsi="Times New Roman"/>
          <w:sz w:val="28"/>
          <w:szCs w:val="28"/>
        </w:rPr>
      </w:pPr>
    </w:p>
    <w:p w14:paraId="28CDC03F" w14:textId="77777777" w:rsidR="007A1D7F" w:rsidRDefault="007A1D7F" w:rsidP="00AD6773">
      <w:pPr>
        <w:spacing w:after="0" w:line="240" w:lineRule="auto"/>
        <w:ind w:left="-1276" w:firstLine="142"/>
        <w:jc w:val="center"/>
        <w:rPr>
          <w:rFonts w:ascii="Times New Roman" w:hAnsi="Times New Roman"/>
          <w:sz w:val="28"/>
          <w:szCs w:val="28"/>
        </w:rPr>
      </w:pPr>
    </w:p>
    <w:p w14:paraId="6FAF0894" w14:textId="77777777" w:rsidR="007A1D7F" w:rsidRDefault="007A1D7F" w:rsidP="00AD6773">
      <w:pPr>
        <w:spacing w:after="0" w:line="240" w:lineRule="auto"/>
        <w:ind w:left="-1276" w:firstLine="142"/>
        <w:jc w:val="center"/>
        <w:rPr>
          <w:rFonts w:ascii="Times New Roman" w:hAnsi="Times New Roman"/>
          <w:sz w:val="28"/>
          <w:szCs w:val="28"/>
        </w:rPr>
      </w:pPr>
    </w:p>
    <w:p w14:paraId="0F58EFBA" w14:textId="77777777" w:rsidR="007A1D7F" w:rsidRDefault="007A1D7F" w:rsidP="00AD6773">
      <w:pPr>
        <w:spacing w:after="0" w:line="240" w:lineRule="auto"/>
        <w:ind w:left="-1276" w:firstLine="142"/>
        <w:jc w:val="center"/>
        <w:rPr>
          <w:rFonts w:ascii="Times New Roman" w:hAnsi="Times New Roman"/>
          <w:sz w:val="28"/>
          <w:szCs w:val="28"/>
        </w:rPr>
      </w:pPr>
    </w:p>
    <w:p w14:paraId="50A956F0" w14:textId="77777777" w:rsidR="00AD6773" w:rsidRDefault="00AD6773" w:rsidP="00AD6773">
      <w:pPr>
        <w:spacing w:after="0" w:line="240" w:lineRule="auto"/>
        <w:ind w:left="-1276" w:firstLine="142"/>
        <w:jc w:val="center"/>
        <w:rPr>
          <w:rFonts w:ascii="Times New Roman" w:hAnsi="Times New Roman"/>
          <w:sz w:val="28"/>
          <w:szCs w:val="28"/>
        </w:rPr>
      </w:pPr>
    </w:p>
    <w:p w14:paraId="0B79079D" w14:textId="77777777" w:rsidR="00AD6773" w:rsidRDefault="00AD6773" w:rsidP="00AD6773">
      <w:pPr>
        <w:spacing w:after="0" w:line="240" w:lineRule="auto"/>
        <w:ind w:left="-1276" w:firstLine="142"/>
        <w:jc w:val="center"/>
        <w:rPr>
          <w:rFonts w:ascii="Times New Roman" w:hAnsi="Times New Roman"/>
          <w:sz w:val="28"/>
          <w:szCs w:val="28"/>
        </w:rPr>
      </w:pPr>
    </w:p>
    <w:p w14:paraId="3D25BE05" w14:textId="77777777" w:rsidR="00AD6773" w:rsidRDefault="00AD6773" w:rsidP="00AD6773">
      <w:pPr>
        <w:spacing w:after="0" w:line="240" w:lineRule="auto"/>
        <w:ind w:left="-1276" w:firstLine="142"/>
        <w:jc w:val="center"/>
        <w:rPr>
          <w:rFonts w:ascii="Times New Roman" w:hAnsi="Times New Roman"/>
          <w:sz w:val="28"/>
          <w:szCs w:val="28"/>
        </w:rPr>
      </w:pPr>
    </w:p>
    <w:p w14:paraId="6BF79131" w14:textId="77777777" w:rsidR="00AD6773" w:rsidRDefault="00AD6773" w:rsidP="00AD6773">
      <w:pPr>
        <w:spacing w:after="0" w:line="240" w:lineRule="auto"/>
        <w:ind w:left="-1276" w:firstLine="142"/>
        <w:jc w:val="center"/>
        <w:rPr>
          <w:rFonts w:ascii="Times New Roman" w:hAnsi="Times New Roman"/>
          <w:sz w:val="28"/>
          <w:szCs w:val="28"/>
        </w:rPr>
      </w:pPr>
    </w:p>
    <w:p w14:paraId="1389FAAB" w14:textId="77777777" w:rsidR="00AD6773" w:rsidRDefault="00AD6773" w:rsidP="00AD6773">
      <w:pPr>
        <w:spacing w:after="0" w:line="240" w:lineRule="auto"/>
        <w:ind w:left="-1276" w:firstLine="142"/>
        <w:jc w:val="center"/>
        <w:rPr>
          <w:rFonts w:ascii="Times New Roman" w:hAnsi="Times New Roman"/>
          <w:sz w:val="28"/>
          <w:szCs w:val="28"/>
        </w:rPr>
      </w:pPr>
    </w:p>
    <w:p w14:paraId="2F621AF5" w14:textId="77777777" w:rsidR="00AD6773" w:rsidRDefault="00AD6773" w:rsidP="00AD6773">
      <w:pPr>
        <w:spacing w:after="0" w:line="240" w:lineRule="auto"/>
        <w:ind w:left="-1276" w:firstLine="142"/>
        <w:jc w:val="center"/>
        <w:rPr>
          <w:rFonts w:ascii="Times New Roman" w:hAnsi="Times New Roman"/>
          <w:sz w:val="28"/>
          <w:szCs w:val="28"/>
        </w:rPr>
      </w:pPr>
    </w:p>
    <w:p w14:paraId="61B1029E" w14:textId="77777777" w:rsidR="00AD6773" w:rsidRDefault="00AD6773" w:rsidP="00AD6773">
      <w:pPr>
        <w:spacing w:after="0" w:line="240" w:lineRule="auto"/>
        <w:ind w:left="-1276" w:firstLine="142"/>
        <w:jc w:val="center"/>
        <w:rPr>
          <w:rFonts w:ascii="Times New Roman" w:hAnsi="Times New Roman"/>
          <w:sz w:val="28"/>
          <w:szCs w:val="28"/>
        </w:rPr>
      </w:pPr>
    </w:p>
    <w:p w14:paraId="15A25F77" w14:textId="06F0A42A" w:rsidR="007A1D7F" w:rsidRPr="007A1D7F" w:rsidRDefault="007A1D7F" w:rsidP="00AD6773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bookmarkStart w:id="5" w:name="_Hlk229558821"/>
      <w:r w:rsidRPr="007A1D7F">
        <w:rPr>
          <w:rFonts w:ascii="Times New Roman" w:hAnsi="Times New Roman"/>
          <w:sz w:val="28"/>
          <w:szCs w:val="28"/>
        </w:rPr>
        <w:lastRenderedPageBreak/>
        <w:t xml:space="preserve">Додаток </w:t>
      </w:r>
      <w:r>
        <w:rPr>
          <w:rFonts w:ascii="Times New Roman" w:hAnsi="Times New Roman"/>
          <w:sz w:val="28"/>
          <w:szCs w:val="28"/>
        </w:rPr>
        <w:t>2</w:t>
      </w:r>
      <w:r w:rsidRPr="007A1D7F">
        <w:rPr>
          <w:rFonts w:ascii="Times New Roman" w:hAnsi="Times New Roman"/>
          <w:sz w:val="28"/>
          <w:szCs w:val="28"/>
        </w:rPr>
        <w:t xml:space="preserve"> </w:t>
      </w:r>
    </w:p>
    <w:p w14:paraId="11351440" w14:textId="77777777" w:rsidR="007A1D7F" w:rsidRPr="007A1D7F" w:rsidRDefault="007A1D7F" w:rsidP="00AD6773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7A1D7F">
        <w:rPr>
          <w:rFonts w:ascii="Times New Roman" w:hAnsi="Times New Roman"/>
          <w:sz w:val="28"/>
          <w:szCs w:val="28"/>
        </w:rPr>
        <w:t>до рішення сільської ради</w:t>
      </w:r>
    </w:p>
    <w:bookmarkEnd w:id="5"/>
    <w:p w14:paraId="1CA46ACA" w14:textId="6AA17E9A" w:rsidR="00F93F45" w:rsidRPr="00F93F45" w:rsidRDefault="00F93F45" w:rsidP="00F93F4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</w:t>
      </w:r>
      <w:r w:rsidRPr="00F93F45">
        <w:rPr>
          <w:rFonts w:ascii="Times New Roman" w:hAnsi="Times New Roman"/>
          <w:sz w:val="28"/>
          <w:szCs w:val="28"/>
        </w:rPr>
        <w:t>від 21.05.2026  № 62-</w:t>
      </w:r>
      <w:r>
        <w:rPr>
          <w:rFonts w:ascii="Times New Roman" w:hAnsi="Times New Roman"/>
          <w:sz w:val="28"/>
          <w:szCs w:val="28"/>
        </w:rPr>
        <w:t>1</w:t>
      </w:r>
      <w:r w:rsidRPr="00F93F45">
        <w:rPr>
          <w:rFonts w:ascii="Times New Roman" w:hAnsi="Times New Roman"/>
          <w:sz w:val="28"/>
          <w:szCs w:val="28"/>
        </w:rPr>
        <w:t>/VІІI</w:t>
      </w:r>
    </w:p>
    <w:p w14:paraId="62858685" w14:textId="77777777" w:rsidR="007A1D7F" w:rsidRPr="007A1D7F" w:rsidRDefault="007A1D7F" w:rsidP="00AD6773">
      <w:pPr>
        <w:spacing w:after="0" w:line="240" w:lineRule="auto"/>
        <w:ind w:left="-1276" w:firstLine="142"/>
        <w:rPr>
          <w:rFonts w:ascii="Times New Roman" w:hAnsi="Times New Roman"/>
          <w:sz w:val="28"/>
          <w:szCs w:val="28"/>
        </w:rPr>
      </w:pPr>
    </w:p>
    <w:p w14:paraId="1C4CBB09" w14:textId="77777777" w:rsidR="007A1D7F" w:rsidRDefault="007A1D7F" w:rsidP="00AD6773">
      <w:pPr>
        <w:spacing w:after="0" w:line="240" w:lineRule="auto"/>
        <w:ind w:left="-1276" w:firstLine="142"/>
        <w:jc w:val="center"/>
        <w:rPr>
          <w:rFonts w:ascii="Times New Roman" w:hAnsi="Times New Roman"/>
          <w:sz w:val="28"/>
          <w:szCs w:val="28"/>
        </w:rPr>
      </w:pPr>
    </w:p>
    <w:p w14:paraId="040D15BC" w14:textId="38C5EE1E" w:rsidR="007A1D7F" w:rsidRDefault="007A1D7F" w:rsidP="00AD6773">
      <w:pPr>
        <w:spacing w:after="0" w:line="240" w:lineRule="auto"/>
        <w:ind w:left="-1276" w:firstLine="14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Прапор</w:t>
      </w:r>
      <w:r w:rsidRPr="007A1D7F">
        <w:rPr>
          <w:rFonts w:ascii="Times New Roman" w:hAnsi="Times New Roman"/>
          <w:sz w:val="28"/>
          <w:szCs w:val="28"/>
        </w:rPr>
        <w:t xml:space="preserve"> Ліплявської сільської територіальної громади</w:t>
      </w:r>
    </w:p>
    <w:p w14:paraId="68709F06" w14:textId="77777777" w:rsidR="007A1D7F" w:rsidRDefault="007A1D7F" w:rsidP="00AD6773">
      <w:pPr>
        <w:spacing w:after="0" w:line="240" w:lineRule="auto"/>
        <w:ind w:left="-1276" w:firstLine="142"/>
        <w:jc w:val="center"/>
        <w:rPr>
          <w:rFonts w:ascii="Times New Roman" w:hAnsi="Times New Roman"/>
          <w:sz w:val="28"/>
          <w:szCs w:val="28"/>
        </w:rPr>
      </w:pPr>
    </w:p>
    <w:p w14:paraId="4119DFF4" w14:textId="6F83BAF6" w:rsidR="007A1D7F" w:rsidRDefault="00846512" w:rsidP="00AD6773">
      <w:pPr>
        <w:spacing w:after="0" w:line="240" w:lineRule="auto"/>
        <w:ind w:left="-1276" w:firstLine="14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7D88C0EE" wp14:editId="567F5F9C">
            <wp:extent cx="5602605" cy="37369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2605" cy="3736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BCC968" w14:textId="77777777" w:rsidR="00846512" w:rsidRDefault="00846512" w:rsidP="00AD6773">
      <w:pPr>
        <w:spacing w:after="0" w:line="240" w:lineRule="auto"/>
        <w:ind w:left="-1276" w:firstLine="142"/>
        <w:jc w:val="center"/>
        <w:rPr>
          <w:rFonts w:ascii="Times New Roman" w:hAnsi="Times New Roman"/>
          <w:sz w:val="28"/>
          <w:szCs w:val="28"/>
        </w:rPr>
      </w:pPr>
    </w:p>
    <w:p w14:paraId="3C4ACA5D" w14:textId="77777777" w:rsidR="00846512" w:rsidRDefault="00846512" w:rsidP="00AD6773">
      <w:pPr>
        <w:spacing w:after="0" w:line="240" w:lineRule="auto"/>
        <w:ind w:left="-1276" w:firstLine="142"/>
        <w:jc w:val="center"/>
        <w:rPr>
          <w:rFonts w:ascii="Times New Roman" w:hAnsi="Times New Roman"/>
          <w:sz w:val="28"/>
          <w:szCs w:val="28"/>
        </w:rPr>
      </w:pPr>
    </w:p>
    <w:p w14:paraId="314B6DE7" w14:textId="77777777" w:rsidR="00846512" w:rsidRDefault="00846512" w:rsidP="00AD6773">
      <w:pPr>
        <w:spacing w:after="0" w:line="240" w:lineRule="auto"/>
        <w:ind w:left="-1276" w:firstLine="142"/>
        <w:jc w:val="center"/>
        <w:rPr>
          <w:rFonts w:ascii="Times New Roman" w:hAnsi="Times New Roman"/>
          <w:sz w:val="28"/>
          <w:szCs w:val="28"/>
        </w:rPr>
      </w:pPr>
    </w:p>
    <w:p w14:paraId="3B4590DC" w14:textId="77777777" w:rsidR="00846512" w:rsidRDefault="00846512" w:rsidP="00AD6773">
      <w:pPr>
        <w:spacing w:after="0" w:line="240" w:lineRule="auto"/>
        <w:ind w:left="-1276" w:firstLine="142"/>
        <w:jc w:val="center"/>
        <w:rPr>
          <w:rFonts w:ascii="Times New Roman" w:hAnsi="Times New Roman"/>
          <w:sz w:val="28"/>
          <w:szCs w:val="28"/>
        </w:rPr>
      </w:pPr>
    </w:p>
    <w:p w14:paraId="4378090C" w14:textId="558E4805" w:rsidR="00846512" w:rsidRDefault="00762EBD" w:rsidP="00AD6773">
      <w:pPr>
        <w:spacing w:after="0" w:line="240" w:lineRule="auto"/>
        <w:ind w:left="-1276" w:firstLine="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762EBD">
        <w:rPr>
          <w:rFonts w:ascii="Times New Roman" w:hAnsi="Times New Roman"/>
          <w:sz w:val="28"/>
          <w:szCs w:val="28"/>
        </w:rPr>
        <w:t>Секретар                                                                       Ніна ГОЛУБ</w:t>
      </w:r>
    </w:p>
    <w:p w14:paraId="26EE7CAF" w14:textId="77777777" w:rsidR="00846512" w:rsidRDefault="00846512" w:rsidP="00AD6773">
      <w:pPr>
        <w:spacing w:after="0" w:line="240" w:lineRule="auto"/>
        <w:ind w:left="-1276" w:firstLine="142"/>
        <w:jc w:val="center"/>
        <w:rPr>
          <w:rFonts w:ascii="Times New Roman" w:hAnsi="Times New Roman"/>
          <w:sz w:val="28"/>
          <w:szCs w:val="28"/>
        </w:rPr>
      </w:pPr>
    </w:p>
    <w:p w14:paraId="6AA445EC" w14:textId="77777777" w:rsidR="00846512" w:rsidRDefault="00846512" w:rsidP="00AD6773">
      <w:pPr>
        <w:spacing w:after="0" w:line="240" w:lineRule="auto"/>
        <w:ind w:left="-1276" w:firstLine="142"/>
        <w:jc w:val="center"/>
        <w:rPr>
          <w:rFonts w:ascii="Times New Roman" w:hAnsi="Times New Roman"/>
          <w:sz w:val="28"/>
          <w:szCs w:val="28"/>
        </w:rPr>
      </w:pPr>
    </w:p>
    <w:p w14:paraId="2214F18F" w14:textId="77777777" w:rsidR="00846512" w:rsidRDefault="00846512" w:rsidP="00AD6773">
      <w:pPr>
        <w:spacing w:after="0" w:line="240" w:lineRule="auto"/>
        <w:ind w:left="-1276" w:firstLine="142"/>
        <w:jc w:val="center"/>
        <w:rPr>
          <w:rFonts w:ascii="Times New Roman" w:hAnsi="Times New Roman"/>
          <w:sz w:val="28"/>
          <w:szCs w:val="28"/>
        </w:rPr>
      </w:pPr>
    </w:p>
    <w:p w14:paraId="453E02CC" w14:textId="77777777" w:rsidR="00AD6773" w:rsidRDefault="00AD6773" w:rsidP="00AD6773">
      <w:pPr>
        <w:spacing w:after="0" w:line="240" w:lineRule="auto"/>
        <w:ind w:left="-1276" w:firstLine="142"/>
        <w:jc w:val="center"/>
        <w:rPr>
          <w:rFonts w:ascii="Times New Roman" w:hAnsi="Times New Roman"/>
          <w:sz w:val="28"/>
          <w:szCs w:val="28"/>
        </w:rPr>
      </w:pPr>
    </w:p>
    <w:p w14:paraId="76FE1935" w14:textId="77777777" w:rsidR="00AD6773" w:rsidRDefault="00AD6773" w:rsidP="00AD6773">
      <w:pPr>
        <w:spacing w:after="0" w:line="240" w:lineRule="auto"/>
        <w:ind w:left="-1276" w:firstLine="142"/>
        <w:jc w:val="center"/>
        <w:rPr>
          <w:rFonts w:ascii="Times New Roman" w:hAnsi="Times New Roman"/>
          <w:sz w:val="28"/>
          <w:szCs w:val="28"/>
        </w:rPr>
      </w:pPr>
    </w:p>
    <w:p w14:paraId="0D1A02F0" w14:textId="77777777" w:rsidR="00AD6773" w:rsidRDefault="00AD6773" w:rsidP="00AD6773">
      <w:pPr>
        <w:spacing w:after="0" w:line="240" w:lineRule="auto"/>
        <w:ind w:left="-1276" w:firstLine="142"/>
        <w:jc w:val="center"/>
        <w:rPr>
          <w:rFonts w:ascii="Times New Roman" w:hAnsi="Times New Roman"/>
          <w:sz w:val="28"/>
          <w:szCs w:val="28"/>
        </w:rPr>
      </w:pPr>
    </w:p>
    <w:p w14:paraId="39EF6E41" w14:textId="77777777" w:rsidR="00AD6773" w:rsidRDefault="00AD6773" w:rsidP="00AD6773">
      <w:pPr>
        <w:spacing w:after="0" w:line="240" w:lineRule="auto"/>
        <w:ind w:left="-1276" w:firstLine="142"/>
        <w:jc w:val="center"/>
        <w:rPr>
          <w:rFonts w:ascii="Times New Roman" w:hAnsi="Times New Roman"/>
          <w:sz w:val="28"/>
          <w:szCs w:val="28"/>
        </w:rPr>
      </w:pPr>
    </w:p>
    <w:p w14:paraId="31658EE1" w14:textId="77777777" w:rsidR="00AD6773" w:rsidRDefault="00AD6773" w:rsidP="00AD6773">
      <w:pPr>
        <w:spacing w:after="0" w:line="240" w:lineRule="auto"/>
        <w:ind w:left="-1276" w:firstLine="142"/>
        <w:jc w:val="center"/>
        <w:rPr>
          <w:rFonts w:ascii="Times New Roman" w:hAnsi="Times New Roman"/>
          <w:sz w:val="28"/>
          <w:szCs w:val="28"/>
        </w:rPr>
      </w:pPr>
    </w:p>
    <w:p w14:paraId="20270A5C" w14:textId="77777777" w:rsidR="00AD6773" w:rsidRDefault="00AD6773" w:rsidP="00AD6773">
      <w:pPr>
        <w:spacing w:after="0" w:line="240" w:lineRule="auto"/>
        <w:ind w:left="-1276" w:firstLine="142"/>
        <w:jc w:val="center"/>
        <w:rPr>
          <w:rFonts w:ascii="Times New Roman" w:hAnsi="Times New Roman"/>
          <w:sz w:val="28"/>
          <w:szCs w:val="28"/>
        </w:rPr>
      </w:pPr>
    </w:p>
    <w:p w14:paraId="14C51CE1" w14:textId="77777777" w:rsidR="00AD6773" w:rsidRDefault="00AD6773" w:rsidP="00AD6773">
      <w:pPr>
        <w:spacing w:after="0" w:line="240" w:lineRule="auto"/>
        <w:ind w:left="-1276" w:firstLine="142"/>
        <w:jc w:val="center"/>
        <w:rPr>
          <w:rFonts w:ascii="Times New Roman" w:hAnsi="Times New Roman"/>
          <w:sz w:val="28"/>
          <w:szCs w:val="28"/>
        </w:rPr>
      </w:pPr>
    </w:p>
    <w:p w14:paraId="68F192B7" w14:textId="77777777" w:rsidR="00AD6773" w:rsidRDefault="00AD6773" w:rsidP="00AD6773">
      <w:pPr>
        <w:spacing w:after="0" w:line="240" w:lineRule="auto"/>
        <w:ind w:left="-1276" w:firstLine="142"/>
        <w:jc w:val="center"/>
        <w:rPr>
          <w:rFonts w:ascii="Times New Roman" w:hAnsi="Times New Roman"/>
          <w:sz w:val="28"/>
          <w:szCs w:val="28"/>
        </w:rPr>
      </w:pPr>
    </w:p>
    <w:p w14:paraId="1696726A" w14:textId="77777777" w:rsidR="00AD6773" w:rsidRDefault="00AD6773" w:rsidP="00AD6773">
      <w:pPr>
        <w:spacing w:after="0" w:line="240" w:lineRule="auto"/>
        <w:ind w:left="-1276" w:firstLine="142"/>
        <w:jc w:val="center"/>
        <w:rPr>
          <w:rFonts w:ascii="Times New Roman" w:hAnsi="Times New Roman"/>
          <w:sz w:val="28"/>
          <w:szCs w:val="28"/>
        </w:rPr>
      </w:pPr>
    </w:p>
    <w:p w14:paraId="24B0109F" w14:textId="77777777" w:rsidR="00AD6773" w:rsidRDefault="00AD6773" w:rsidP="00AD6773">
      <w:pPr>
        <w:spacing w:after="0" w:line="240" w:lineRule="auto"/>
        <w:ind w:left="-1276" w:firstLine="142"/>
        <w:jc w:val="center"/>
        <w:rPr>
          <w:rFonts w:ascii="Times New Roman" w:hAnsi="Times New Roman"/>
          <w:sz w:val="28"/>
          <w:szCs w:val="28"/>
        </w:rPr>
      </w:pPr>
    </w:p>
    <w:p w14:paraId="63074313" w14:textId="77777777" w:rsidR="00762EBD" w:rsidRDefault="00762EBD" w:rsidP="00AD6773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14:paraId="49BEE7E0" w14:textId="4E6DBD62" w:rsidR="00846512" w:rsidRPr="00846512" w:rsidRDefault="00846512" w:rsidP="00AD6773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846512">
        <w:rPr>
          <w:rFonts w:ascii="Times New Roman" w:hAnsi="Times New Roman"/>
          <w:sz w:val="28"/>
          <w:szCs w:val="28"/>
        </w:rPr>
        <w:lastRenderedPageBreak/>
        <w:t xml:space="preserve">Додаток </w:t>
      </w:r>
      <w:r w:rsidR="00830C20">
        <w:rPr>
          <w:rFonts w:ascii="Times New Roman" w:hAnsi="Times New Roman"/>
          <w:sz w:val="28"/>
          <w:szCs w:val="28"/>
        </w:rPr>
        <w:t>3</w:t>
      </w:r>
      <w:r w:rsidRPr="00846512">
        <w:rPr>
          <w:rFonts w:ascii="Times New Roman" w:hAnsi="Times New Roman"/>
          <w:sz w:val="28"/>
          <w:szCs w:val="28"/>
        </w:rPr>
        <w:t xml:space="preserve"> </w:t>
      </w:r>
    </w:p>
    <w:p w14:paraId="1C61549E" w14:textId="77777777" w:rsidR="00830C20" w:rsidRDefault="00846512" w:rsidP="00AD6773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846512">
        <w:rPr>
          <w:rFonts w:ascii="Times New Roman" w:hAnsi="Times New Roman"/>
          <w:sz w:val="28"/>
          <w:szCs w:val="28"/>
        </w:rPr>
        <w:t>до рішення сільської ра</w:t>
      </w:r>
      <w:r w:rsidR="00830C20">
        <w:rPr>
          <w:rFonts w:ascii="Times New Roman" w:hAnsi="Times New Roman"/>
          <w:sz w:val="28"/>
          <w:szCs w:val="28"/>
        </w:rPr>
        <w:t>ди</w:t>
      </w:r>
    </w:p>
    <w:p w14:paraId="5082D520" w14:textId="46371E24" w:rsidR="00F93F45" w:rsidRPr="00F93F45" w:rsidRDefault="00F93F45" w:rsidP="00F93F4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</w:t>
      </w:r>
      <w:r w:rsidRPr="00F93F45">
        <w:rPr>
          <w:rFonts w:ascii="Times New Roman" w:hAnsi="Times New Roman"/>
          <w:sz w:val="28"/>
          <w:szCs w:val="28"/>
        </w:rPr>
        <w:t>від 21.05.2026  № 62-</w:t>
      </w:r>
      <w:r>
        <w:rPr>
          <w:rFonts w:ascii="Times New Roman" w:hAnsi="Times New Roman"/>
          <w:sz w:val="28"/>
          <w:szCs w:val="28"/>
        </w:rPr>
        <w:t>1</w:t>
      </w:r>
      <w:r w:rsidRPr="00F93F45">
        <w:rPr>
          <w:rFonts w:ascii="Times New Roman" w:hAnsi="Times New Roman"/>
          <w:sz w:val="28"/>
          <w:szCs w:val="28"/>
        </w:rPr>
        <w:t>/VІІI</w:t>
      </w:r>
    </w:p>
    <w:p w14:paraId="35C375DE" w14:textId="77777777" w:rsidR="00846512" w:rsidRDefault="00846512" w:rsidP="00AD6773">
      <w:pPr>
        <w:spacing w:after="0" w:line="240" w:lineRule="auto"/>
        <w:ind w:left="-1276" w:firstLine="142"/>
        <w:jc w:val="center"/>
        <w:rPr>
          <w:rFonts w:ascii="Times New Roman" w:hAnsi="Times New Roman"/>
          <w:sz w:val="28"/>
          <w:szCs w:val="28"/>
        </w:rPr>
      </w:pPr>
    </w:p>
    <w:p w14:paraId="702A8A94" w14:textId="77777777" w:rsidR="00E65493" w:rsidRDefault="006731A3" w:rsidP="00AD67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731A3">
        <w:rPr>
          <w:rFonts w:ascii="Times New Roman" w:hAnsi="Times New Roman"/>
          <w:sz w:val="28"/>
          <w:szCs w:val="28"/>
        </w:rPr>
        <w:t xml:space="preserve">Положення про зміст та опис герба і прапора </w:t>
      </w:r>
    </w:p>
    <w:p w14:paraId="1D54A143" w14:textId="77777777" w:rsidR="00E65493" w:rsidRDefault="006731A3" w:rsidP="00AD67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731A3">
        <w:rPr>
          <w:rFonts w:ascii="Times New Roman" w:hAnsi="Times New Roman"/>
          <w:sz w:val="28"/>
          <w:szCs w:val="28"/>
        </w:rPr>
        <w:t xml:space="preserve">Ліплявської сільської територіальної громади </w:t>
      </w:r>
    </w:p>
    <w:p w14:paraId="225997E8" w14:textId="2B134541" w:rsidR="00830C20" w:rsidRDefault="006731A3" w:rsidP="00AD67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731A3">
        <w:rPr>
          <w:rFonts w:ascii="Times New Roman" w:hAnsi="Times New Roman"/>
          <w:sz w:val="28"/>
          <w:szCs w:val="28"/>
        </w:rPr>
        <w:t>та порядок використання офіційної символіки</w:t>
      </w:r>
    </w:p>
    <w:p w14:paraId="112DBA3C" w14:textId="77777777" w:rsidR="00E65493" w:rsidRDefault="00E65493" w:rsidP="00AD67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A5386D7" w14:textId="4DD2204B" w:rsidR="00723C76" w:rsidRDefault="00053AF3" w:rsidP="00AD67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І</w:t>
      </w:r>
      <w:r w:rsidR="00723C76" w:rsidRPr="00723C76">
        <w:rPr>
          <w:rFonts w:ascii="Times New Roman" w:hAnsi="Times New Roman"/>
          <w:sz w:val="28"/>
          <w:szCs w:val="28"/>
        </w:rPr>
        <w:t>. Загальні положення</w:t>
      </w:r>
    </w:p>
    <w:p w14:paraId="1BB1B929" w14:textId="77777777" w:rsidR="009477C3" w:rsidRPr="00723C76" w:rsidRDefault="009477C3" w:rsidP="00AD67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BA98C4D" w14:textId="1A103921" w:rsidR="00723C76" w:rsidRPr="00723C76" w:rsidRDefault="009A20FB" w:rsidP="00AD677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</w:t>
      </w:r>
      <w:r w:rsidR="00C805EA">
        <w:rPr>
          <w:rFonts w:ascii="Times New Roman" w:hAnsi="Times New Roman"/>
          <w:sz w:val="28"/>
          <w:szCs w:val="28"/>
        </w:rPr>
        <w:t xml:space="preserve">. </w:t>
      </w:r>
      <w:r w:rsidR="00053AF3">
        <w:rPr>
          <w:rFonts w:ascii="Times New Roman" w:hAnsi="Times New Roman"/>
          <w:sz w:val="28"/>
          <w:szCs w:val="28"/>
        </w:rPr>
        <w:t xml:space="preserve">Положення розроблено відповідно до статті 22 </w:t>
      </w:r>
      <w:r w:rsidR="004B1650" w:rsidRPr="004B1650">
        <w:rPr>
          <w:rFonts w:ascii="Times New Roman" w:hAnsi="Times New Roman"/>
          <w:sz w:val="28"/>
          <w:szCs w:val="28"/>
        </w:rPr>
        <w:t>Закону України «Про місцеве самоврядування в Україні», з урахуванням геральдичних, історичних, культурних, соціально-економічних та інших місцевих особливостей і традицій</w:t>
      </w:r>
      <w:r w:rsidR="00DE5468">
        <w:rPr>
          <w:rFonts w:ascii="Times New Roman" w:hAnsi="Times New Roman"/>
          <w:sz w:val="28"/>
          <w:szCs w:val="28"/>
        </w:rPr>
        <w:t xml:space="preserve">, визначає </w:t>
      </w:r>
      <w:r w:rsidR="00990FA4">
        <w:rPr>
          <w:rFonts w:ascii="Times New Roman" w:hAnsi="Times New Roman"/>
          <w:sz w:val="28"/>
          <w:szCs w:val="28"/>
        </w:rPr>
        <w:t xml:space="preserve">зміст, </w:t>
      </w:r>
      <w:r w:rsidR="00DE5468">
        <w:rPr>
          <w:rFonts w:ascii="Times New Roman" w:hAnsi="Times New Roman"/>
          <w:sz w:val="28"/>
          <w:szCs w:val="28"/>
        </w:rPr>
        <w:t>опис та порядок використання г</w:t>
      </w:r>
      <w:r w:rsidR="00723C76" w:rsidRPr="00723C76">
        <w:rPr>
          <w:rFonts w:ascii="Times New Roman" w:hAnsi="Times New Roman"/>
          <w:sz w:val="28"/>
          <w:szCs w:val="28"/>
        </w:rPr>
        <w:t>ерб</w:t>
      </w:r>
      <w:r w:rsidR="00DE5468">
        <w:rPr>
          <w:rFonts w:ascii="Times New Roman" w:hAnsi="Times New Roman"/>
          <w:sz w:val="28"/>
          <w:szCs w:val="28"/>
        </w:rPr>
        <w:t>а</w:t>
      </w:r>
      <w:r w:rsidR="00723C76" w:rsidRPr="00723C76">
        <w:rPr>
          <w:rFonts w:ascii="Times New Roman" w:hAnsi="Times New Roman"/>
          <w:sz w:val="28"/>
          <w:szCs w:val="28"/>
        </w:rPr>
        <w:t xml:space="preserve"> і прапор</w:t>
      </w:r>
      <w:r w:rsidR="00DE5468">
        <w:rPr>
          <w:rFonts w:ascii="Times New Roman" w:hAnsi="Times New Roman"/>
          <w:sz w:val="28"/>
          <w:szCs w:val="28"/>
        </w:rPr>
        <w:t>а</w:t>
      </w:r>
      <w:r w:rsidR="00723C76" w:rsidRPr="00723C76">
        <w:rPr>
          <w:rFonts w:ascii="Times New Roman" w:hAnsi="Times New Roman"/>
          <w:sz w:val="28"/>
          <w:szCs w:val="28"/>
        </w:rPr>
        <w:t xml:space="preserve"> Ліплявської сільської територіальної громади.</w:t>
      </w:r>
    </w:p>
    <w:p w14:paraId="08F5CE98" w14:textId="3C7D01D2" w:rsidR="00723C76" w:rsidRPr="00723C76" w:rsidRDefault="00C805EA" w:rsidP="00AD677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</w:t>
      </w:r>
      <w:r w:rsidR="00723C76" w:rsidRPr="00723C76">
        <w:rPr>
          <w:rFonts w:ascii="Times New Roman" w:hAnsi="Times New Roman"/>
          <w:sz w:val="28"/>
          <w:szCs w:val="28"/>
        </w:rPr>
        <w:t>Офіційна символіка Ліплявської сільської територіальної громади використовується відповідно до цього Положення.</w:t>
      </w:r>
    </w:p>
    <w:p w14:paraId="6EBD1406" w14:textId="26B83F60" w:rsidR="00723C76" w:rsidRPr="00723C76" w:rsidRDefault="00723C76" w:rsidP="00AD677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23C76">
        <w:rPr>
          <w:rFonts w:ascii="Times New Roman" w:hAnsi="Times New Roman"/>
          <w:sz w:val="28"/>
          <w:szCs w:val="28"/>
        </w:rPr>
        <w:t xml:space="preserve">1.3. </w:t>
      </w:r>
      <w:r w:rsidR="00D9783A">
        <w:rPr>
          <w:rFonts w:ascii="Times New Roman" w:hAnsi="Times New Roman"/>
          <w:sz w:val="28"/>
          <w:szCs w:val="28"/>
        </w:rPr>
        <w:t>Офіційна с</w:t>
      </w:r>
      <w:r w:rsidRPr="00723C76">
        <w:rPr>
          <w:rFonts w:ascii="Times New Roman" w:hAnsi="Times New Roman"/>
          <w:sz w:val="28"/>
          <w:szCs w:val="28"/>
        </w:rPr>
        <w:t>имволіка громади є атрибутом місцевого самоврядування та використовується під час офіційних заходів, урочистостей, у діяльності органів місцевого самоврядування, підприємств, установ та організацій.</w:t>
      </w:r>
    </w:p>
    <w:p w14:paraId="66B61F71" w14:textId="77777777" w:rsidR="00723C76" w:rsidRPr="00723C76" w:rsidRDefault="00723C76" w:rsidP="00AD67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B6B23E5" w14:textId="0369716F" w:rsidR="004E3411" w:rsidRDefault="00C805EA" w:rsidP="00AD67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ІІ</w:t>
      </w:r>
      <w:r w:rsidR="00723C76" w:rsidRPr="00723C76">
        <w:rPr>
          <w:rFonts w:ascii="Times New Roman" w:hAnsi="Times New Roman"/>
          <w:sz w:val="28"/>
          <w:szCs w:val="28"/>
        </w:rPr>
        <w:t xml:space="preserve">. </w:t>
      </w:r>
      <w:r w:rsidR="004E3411">
        <w:rPr>
          <w:rFonts w:ascii="Times New Roman" w:hAnsi="Times New Roman"/>
          <w:sz w:val="28"/>
          <w:szCs w:val="28"/>
        </w:rPr>
        <w:t>Зміст і опис офіційної символіки</w:t>
      </w:r>
    </w:p>
    <w:p w14:paraId="0C192B6C" w14:textId="77777777" w:rsidR="009477C3" w:rsidRDefault="009477C3" w:rsidP="00AD67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7B33A0C" w14:textId="77777777" w:rsidR="00C33E82" w:rsidRDefault="00723C76" w:rsidP="00AD677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23C76">
        <w:rPr>
          <w:rFonts w:ascii="Times New Roman" w:hAnsi="Times New Roman"/>
          <w:sz w:val="28"/>
          <w:szCs w:val="28"/>
        </w:rPr>
        <w:t xml:space="preserve">2.1. </w:t>
      </w:r>
      <w:bookmarkStart w:id="6" w:name="_Hlk229559688"/>
      <w:r w:rsidR="00C33E82">
        <w:rPr>
          <w:rFonts w:ascii="Times New Roman" w:hAnsi="Times New Roman"/>
          <w:sz w:val="28"/>
          <w:szCs w:val="28"/>
        </w:rPr>
        <w:t xml:space="preserve">Опис </w:t>
      </w:r>
      <w:r w:rsidR="005753B8" w:rsidRPr="00723C76">
        <w:rPr>
          <w:rFonts w:ascii="Times New Roman" w:hAnsi="Times New Roman"/>
          <w:sz w:val="28"/>
          <w:szCs w:val="28"/>
        </w:rPr>
        <w:t>Герб</w:t>
      </w:r>
      <w:r w:rsidR="00C33E82">
        <w:rPr>
          <w:rFonts w:ascii="Times New Roman" w:hAnsi="Times New Roman"/>
          <w:sz w:val="28"/>
          <w:szCs w:val="28"/>
        </w:rPr>
        <w:t>а</w:t>
      </w:r>
      <w:r w:rsidR="005753B8" w:rsidRPr="00723C76">
        <w:rPr>
          <w:rFonts w:ascii="Times New Roman" w:hAnsi="Times New Roman"/>
          <w:sz w:val="28"/>
          <w:szCs w:val="28"/>
        </w:rPr>
        <w:t xml:space="preserve"> </w:t>
      </w:r>
      <w:bookmarkStart w:id="7" w:name="_Hlk229559811"/>
      <w:r w:rsidR="005753B8" w:rsidRPr="00723C76">
        <w:rPr>
          <w:rFonts w:ascii="Times New Roman" w:hAnsi="Times New Roman"/>
          <w:sz w:val="28"/>
          <w:szCs w:val="28"/>
        </w:rPr>
        <w:t>Ліплявської сільської територіальної громади</w:t>
      </w:r>
      <w:bookmarkEnd w:id="7"/>
      <w:r w:rsidR="00C33E82">
        <w:rPr>
          <w:rFonts w:ascii="Times New Roman" w:hAnsi="Times New Roman"/>
          <w:sz w:val="28"/>
          <w:szCs w:val="28"/>
        </w:rPr>
        <w:t xml:space="preserve">. </w:t>
      </w:r>
      <w:r w:rsidR="005753B8">
        <w:rPr>
          <w:rFonts w:ascii="Times New Roman" w:hAnsi="Times New Roman"/>
          <w:sz w:val="28"/>
          <w:szCs w:val="28"/>
        </w:rPr>
        <w:t xml:space="preserve"> </w:t>
      </w:r>
      <w:bookmarkEnd w:id="6"/>
    </w:p>
    <w:p w14:paraId="7BC57D87" w14:textId="53B5921D" w:rsidR="005753B8" w:rsidRPr="005753B8" w:rsidRDefault="00C33E82" w:rsidP="00AD677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23C76">
        <w:rPr>
          <w:rFonts w:ascii="Times New Roman" w:hAnsi="Times New Roman"/>
          <w:sz w:val="28"/>
          <w:szCs w:val="28"/>
        </w:rPr>
        <w:t>Герб Ліплявської сільської територіальної громади</w:t>
      </w:r>
      <w:r>
        <w:rPr>
          <w:rFonts w:ascii="Times New Roman" w:hAnsi="Times New Roman"/>
          <w:sz w:val="28"/>
          <w:szCs w:val="28"/>
        </w:rPr>
        <w:t xml:space="preserve">.  </w:t>
      </w:r>
      <w:r w:rsidR="00231C29">
        <w:rPr>
          <w:rFonts w:ascii="Times New Roman" w:hAnsi="Times New Roman"/>
          <w:sz w:val="28"/>
          <w:szCs w:val="28"/>
        </w:rPr>
        <w:t>складається з</w:t>
      </w:r>
      <w:r w:rsidR="005753B8" w:rsidRPr="005753B8">
        <w:rPr>
          <w:rFonts w:ascii="Times New Roman" w:hAnsi="Times New Roman"/>
          <w:sz w:val="28"/>
          <w:szCs w:val="28"/>
        </w:rPr>
        <w:t xml:space="preserve"> щит</w:t>
      </w:r>
      <w:r w:rsidR="00231C29">
        <w:rPr>
          <w:rFonts w:ascii="Times New Roman" w:hAnsi="Times New Roman"/>
          <w:sz w:val="28"/>
          <w:szCs w:val="28"/>
        </w:rPr>
        <w:t>а</w:t>
      </w:r>
      <w:r w:rsidR="005753B8" w:rsidRPr="005753B8">
        <w:rPr>
          <w:rFonts w:ascii="Times New Roman" w:hAnsi="Times New Roman"/>
          <w:sz w:val="28"/>
          <w:szCs w:val="28"/>
        </w:rPr>
        <w:t>, розділено</w:t>
      </w:r>
      <w:r w:rsidR="00231C29">
        <w:rPr>
          <w:rFonts w:ascii="Times New Roman" w:hAnsi="Times New Roman"/>
          <w:sz w:val="28"/>
          <w:szCs w:val="28"/>
        </w:rPr>
        <w:t>го</w:t>
      </w:r>
      <w:r w:rsidR="005753B8" w:rsidRPr="005753B8">
        <w:rPr>
          <w:rFonts w:ascii="Times New Roman" w:hAnsi="Times New Roman"/>
          <w:sz w:val="28"/>
          <w:szCs w:val="28"/>
        </w:rPr>
        <w:t xml:space="preserve"> горизонтально хвилястою срібною лінією, верхнє поле — лазурове (синє), нижнє — зелене.</w:t>
      </w:r>
    </w:p>
    <w:p w14:paraId="23AD31C7" w14:textId="3B2A4164" w:rsidR="005753B8" w:rsidRPr="005753B8" w:rsidRDefault="005753B8" w:rsidP="00AD677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753B8">
        <w:rPr>
          <w:rFonts w:ascii="Times New Roman" w:hAnsi="Times New Roman"/>
          <w:sz w:val="28"/>
          <w:szCs w:val="28"/>
        </w:rPr>
        <w:t>У верхньому лазуровому полі розташована срібна мурована зубчаста вежа (символ давнього оборонного форпосту Ліпляве та фортеці Келеберда). Праворуч (з боку глядача — ліворуч) від вежі — схрещені золоті козацькі шаблі руків’ями донизу (символ козацької слави сіл громади та сотенного статусу Прохорівки та Келеберди). Ліворуч (з боку глядача — праворуч) від вежі — золоте перо (знак пам’яті про видатних культурних діячів: Михайла Максимовича, Тараса Шевченка, чиє життя було пов’язане з Прохорівкою).</w:t>
      </w:r>
      <w:r w:rsidR="009D23D3">
        <w:rPr>
          <w:rFonts w:ascii="Times New Roman" w:hAnsi="Times New Roman"/>
          <w:sz w:val="28"/>
          <w:szCs w:val="28"/>
        </w:rPr>
        <w:t xml:space="preserve"> </w:t>
      </w:r>
      <w:r w:rsidRPr="005753B8">
        <w:rPr>
          <w:rFonts w:ascii="Times New Roman" w:hAnsi="Times New Roman"/>
          <w:sz w:val="28"/>
          <w:szCs w:val="28"/>
        </w:rPr>
        <w:t>Срібна хвиляста лінія символізує річку Дніпро, на лівобережжі якої розташовані всі села громади.</w:t>
      </w:r>
    </w:p>
    <w:p w14:paraId="465B534B" w14:textId="12F69E94" w:rsidR="005753B8" w:rsidRPr="005753B8" w:rsidRDefault="005753B8" w:rsidP="00AD677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753B8">
        <w:rPr>
          <w:rFonts w:ascii="Times New Roman" w:hAnsi="Times New Roman"/>
          <w:sz w:val="28"/>
          <w:szCs w:val="28"/>
        </w:rPr>
        <w:t>У нижньому зеленому полі праворуч (з боку глядача — ліворуч) розташований золотий сніп пшениці, перев’язаний перевеслом (символ землеробства та родючості). Ліворуч (з боку глядача — праворуч) розташована золота рибальська сітка з двома золотими рибами (символ рибальського промислу та багатства водних ресурсів Озерища</w:t>
      </w:r>
      <w:r w:rsidR="001D3599">
        <w:rPr>
          <w:rFonts w:ascii="Times New Roman" w:hAnsi="Times New Roman"/>
          <w:sz w:val="28"/>
          <w:szCs w:val="28"/>
        </w:rPr>
        <w:t>, Келеберди та Прохорівки</w:t>
      </w:r>
      <w:r w:rsidRPr="005753B8">
        <w:rPr>
          <w:rFonts w:ascii="Times New Roman" w:hAnsi="Times New Roman"/>
          <w:sz w:val="28"/>
          <w:szCs w:val="28"/>
        </w:rPr>
        <w:t>).</w:t>
      </w:r>
    </w:p>
    <w:p w14:paraId="38974055" w14:textId="77777777" w:rsidR="005753B8" w:rsidRPr="005753B8" w:rsidRDefault="005753B8" w:rsidP="00AD677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753B8">
        <w:rPr>
          <w:rFonts w:ascii="Times New Roman" w:hAnsi="Times New Roman"/>
          <w:sz w:val="28"/>
          <w:szCs w:val="28"/>
        </w:rPr>
        <w:t>Щит увінчаний срібною тризубчастою мурованою короною, що вказує на статус сільської територіальної громади. Щит обрамований декоративним золотим картушем, прикрашеним дубовим листям та колосками пшениці (символ сили, витривалості та добробуту).</w:t>
      </w:r>
    </w:p>
    <w:p w14:paraId="1D8BDFC9" w14:textId="77777777" w:rsidR="005753B8" w:rsidRPr="005753B8" w:rsidRDefault="005753B8" w:rsidP="00AD677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753B8">
        <w:rPr>
          <w:rFonts w:ascii="Times New Roman" w:hAnsi="Times New Roman"/>
          <w:sz w:val="28"/>
          <w:szCs w:val="28"/>
        </w:rPr>
        <w:lastRenderedPageBreak/>
        <w:t>Під картушем розташована стрічка синього та жовтого кольорів із написом золотими літерами в два рядки: «ЛІПЛЯВСЬКА СІЛЬСЬКА ТЕРИТОРІАЛЬНА ГРОМАДА», «ЧЕРКАСЬКА ОБЛАСТЬ». На синьому фоні стрічки чітко видно один зелений листок липи (візуальна асоціація з назвою центру громади).</w:t>
      </w:r>
    </w:p>
    <w:p w14:paraId="1A14F2DF" w14:textId="77777777" w:rsidR="005753B8" w:rsidRPr="005753B8" w:rsidRDefault="005753B8" w:rsidP="00AD67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753B8">
        <w:rPr>
          <w:rFonts w:ascii="Times New Roman" w:hAnsi="Times New Roman"/>
          <w:sz w:val="28"/>
          <w:szCs w:val="28"/>
        </w:rPr>
        <w:t>Символіка кольорів:</w:t>
      </w:r>
    </w:p>
    <w:p w14:paraId="30B6081D" w14:textId="77777777" w:rsidR="005753B8" w:rsidRPr="005753B8" w:rsidRDefault="005753B8" w:rsidP="00AD67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753B8">
        <w:rPr>
          <w:rFonts w:ascii="Times New Roman" w:hAnsi="Times New Roman"/>
          <w:sz w:val="28"/>
          <w:szCs w:val="28"/>
        </w:rPr>
        <w:t>Синій (лазур): Дніпро, чистота, вірність.</w:t>
      </w:r>
    </w:p>
    <w:p w14:paraId="526215BA" w14:textId="1A20BD69" w:rsidR="005753B8" w:rsidRPr="005753B8" w:rsidRDefault="005753B8" w:rsidP="00AD67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753B8">
        <w:rPr>
          <w:rFonts w:ascii="Times New Roman" w:hAnsi="Times New Roman"/>
          <w:sz w:val="28"/>
          <w:szCs w:val="28"/>
        </w:rPr>
        <w:t xml:space="preserve">Зелений: </w:t>
      </w:r>
      <w:r w:rsidR="00770D21">
        <w:rPr>
          <w:rFonts w:ascii="Times New Roman" w:hAnsi="Times New Roman"/>
          <w:sz w:val="28"/>
          <w:szCs w:val="28"/>
        </w:rPr>
        <w:t>л</w:t>
      </w:r>
      <w:r w:rsidRPr="005753B8">
        <w:rPr>
          <w:rFonts w:ascii="Times New Roman" w:hAnsi="Times New Roman"/>
          <w:sz w:val="28"/>
          <w:szCs w:val="28"/>
        </w:rPr>
        <w:t>іси, Михайлова гора, природне багатство.</w:t>
      </w:r>
    </w:p>
    <w:p w14:paraId="17E86E91" w14:textId="4D382517" w:rsidR="005753B8" w:rsidRPr="005753B8" w:rsidRDefault="005753B8" w:rsidP="00AD67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753B8">
        <w:rPr>
          <w:rFonts w:ascii="Times New Roman" w:hAnsi="Times New Roman"/>
          <w:sz w:val="28"/>
          <w:szCs w:val="28"/>
        </w:rPr>
        <w:t xml:space="preserve">Золотий (жовтий): </w:t>
      </w:r>
      <w:r w:rsidR="00770D21">
        <w:rPr>
          <w:rFonts w:ascii="Times New Roman" w:hAnsi="Times New Roman"/>
          <w:sz w:val="28"/>
          <w:szCs w:val="28"/>
        </w:rPr>
        <w:t>с</w:t>
      </w:r>
      <w:r w:rsidRPr="005753B8">
        <w:rPr>
          <w:rFonts w:ascii="Times New Roman" w:hAnsi="Times New Roman"/>
          <w:sz w:val="28"/>
          <w:szCs w:val="28"/>
        </w:rPr>
        <w:t>теп, сонце, багатство, шляхетність та козацький рід.</w:t>
      </w:r>
    </w:p>
    <w:p w14:paraId="0334083C" w14:textId="08AE4FDC" w:rsidR="005753B8" w:rsidRPr="00723C76" w:rsidRDefault="005753B8" w:rsidP="00AD67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753B8">
        <w:rPr>
          <w:rFonts w:ascii="Times New Roman" w:hAnsi="Times New Roman"/>
          <w:sz w:val="28"/>
          <w:szCs w:val="28"/>
        </w:rPr>
        <w:t xml:space="preserve">Срібний: </w:t>
      </w:r>
      <w:r w:rsidR="00770D21">
        <w:rPr>
          <w:rFonts w:ascii="Times New Roman" w:hAnsi="Times New Roman"/>
          <w:sz w:val="28"/>
          <w:szCs w:val="28"/>
        </w:rPr>
        <w:t>р</w:t>
      </w:r>
      <w:r w:rsidRPr="005753B8">
        <w:rPr>
          <w:rFonts w:ascii="Times New Roman" w:hAnsi="Times New Roman"/>
          <w:sz w:val="28"/>
          <w:szCs w:val="28"/>
        </w:rPr>
        <w:t>ічкова вода, чистота, мудрість.</w:t>
      </w:r>
    </w:p>
    <w:p w14:paraId="15274F48" w14:textId="2E940F43" w:rsidR="004A2BA0" w:rsidRPr="004A2BA0" w:rsidRDefault="00164EDD" w:rsidP="00AD67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2.2. </w:t>
      </w:r>
      <w:r w:rsidR="00C33E82" w:rsidRPr="00C33E82">
        <w:rPr>
          <w:rFonts w:ascii="Times New Roman" w:hAnsi="Times New Roman"/>
          <w:sz w:val="28"/>
          <w:szCs w:val="28"/>
        </w:rPr>
        <w:t xml:space="preserve">Опис </w:t>
      </w:r>
      <w:r w:rsidR="00C33E82">
        <w:rPr>
          <w:rFonts w:ascii="Times New Roman" w:hAnsi="Times New Roman"/>
          <w:sz w:val="28"/>
          <w:szCs w:val="28"/>
        </w:rPr>
        <w:t>Прапор</w:t>
      </w:r>
      <w:r w:rsidR="00C33E82" w:rsidRPr="00C33E82">
        <w:rPr>
          <w:rFonts w:ascii="Times New Roman" w:hAnsi="Times New Roman"/>
          <w:sz w:val="28"/>
          <w:szCs w:val="28"/>
        </w:rPr>
        <w:t xml:space="preserve">а Ліплявської сільської територіальної громади.  </w:t>
      </w:r>
      <w:r w:rsidR="004A2BA0" w:rsidRPr="004A2BA0">
        <w:rPr>
          <w:rFonts w:ascii="Times New Roman" w:hAnsi="Times New Roman"/>
          <w:sz w:val="28"/>
          <w:szCs w:val="28"/>
        </w:rPr>
        <w:t xml:space="preserve">Прапор Громади являє собою прямокутне полотнище зі співвідношенням сторін 2:3, розділене по горизонталі хвилястою білою смугою на два основні поля. Верхнє поле — синього (лазурового) кольору, що становить 1/2 ширини прапора. Нижнє поле — зеленого кольору, що також становить 1/2 ширини прапора. Хвиляста смуга — білого (срібного) кольору, шириною в 1/10 ширини прапора, розташована між синім і зеленим полями. У центрі прапора, поверх усіх смуг, розміщено основний елемент герба: білу (срібну) кам'яну вежу, яку фланкують (оточують) з боків схрещені жовті (золоті) козацькі шаблі (з боку древка) та жовте (золоте) перо (з вільного боку). У нижньому зеленому полі, праворуч від вежі (ближче до древка), зображено жовтий (золотий) сніп пшениці, перев'язаний перевеслом, а ліворуч (з вільного </w:t>
      </w:r>
      <w:r w:rsidR="00783976">
        <w:rPr>
          <w:rFonts w:ascii="Times New Roman" w:hAnsi="Times New Roman"/>
          <w:sz w:val="28"/>
          <w:szCs w:val="28"/>
        </w:rPr>
        <w:t xml:space="preserve">       </w:t>
      </w:r>
      <w:r w:rsidR="004A2BA0" w:rsidRPr="004A2BA0">
        <w:rPr>
          <w:rFonts w:ascii="Times New Roman" w:hAnsi="Times New Roman"/>
          <w:sz w:val="28"/>
          <w:szCs w:val="28"/>
        </w:rPr>
        <w:t>боку) — жовту (золоту) рибальську сітку з двома жовтими (золотими) рибами.</w:t>
      </w:r>
    </w:p>
    <w:p w14:paraId="20193AD3" w14:textId="77777777" w:rsidR="004A2BA0" w:rsidRPr="004A2BA0" w:rsidRDefault="004A2BA0" w:rsidP="00AD67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A2BA0">
        <w:rPr>
          <w:rFonts w:ascii="Times New Roman" w:hAnsi="Times New Roman"/>
          <w:sz w:val="28"/>
          <w:szCs w:val="28"/>
        </w:rPr>
        <w:t>Древко прапора увінчане золотим навершям у вигляді Тризуба.</w:t>
      </w:r>
    </w:p>
    <w:p w14:paraId="02F276F0" w14:textId="77777777" w:rsidR="004A2BA0" w:rsidRPr="004A2BA0" w:rsidRDefault="004A2BA0" w:rsidP="00AD67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A2BA0">
        <w:rPr>
          <w:rFonts w:ascii="Times New Roman" w:hAnsi="Times New Roman"/>
          <w:sz w:val="28"/>
          <w:szCs w:val="28"/>
        </w:rPr>
        <w:t>Символіка прапора повторює основні геральдичні та кольорові символи герба Громади, підкреслюючи історичну та природну спадщину регіону:</w:t>
      </w:r>
    </w:p>
    <w:p w14:paraId="2AC99733" w14:textId="630FE5BF" w:rsidR="004A2BA0" w:rsidRPr="004A2BA0" w:rsidRDefault="004A2BA0" w:rsidP="00AD67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A2BA0">
        <w:rPr>
          <w:rFonts w:ascii="Times New Roman" w:hAnsi="Times New Roman"/>
          <w:sz w:val="28"/>
          <w:szCs w:val="28"/>
        </w:rPr>
        <w:t xml:space="preserve">Синій колір (лазур): </w:t>
      </w:r>
      <w:r w:rsidR="00694090">
        <w:rPr>
          <w:rFonts w:ascii="Times New Roman" w:hAnsi="Times New Roman"/>
          <w:sz w:val="28"/>
          <w:szCs w:val="28"/>
        </w:rPr>
        <w:t>с</w:t>
      </w:r>
      <w:r w:rsidRPr="004A2BA0">
        <w:rPr>
          <w:rFonts w:ascii="Times New Roman" w:hAnsi="Times New Roman"/>
          <w:sz w:val="28"/>
          <w:szCs w:val="28"/>
        </w:rPr>
        <w:t>имволізує Дніпро, чистоту, вірність та мирне небо.</w:t>
      </w:r>
    </w:p>
    <w:p w14:paraId="12BA5A59" w14:textId="67571B53" w:rsidR="004A2BA0" w:rsidRPr="004A2BA0" w:rsidRDefault="004A2BA0" w:rsidP="00AD67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A2BA0">
        <w:rPr>
          <w:rFonts w:ascii="Times New Roman" w:hAnsi="Times New Roman"/>
          <w:sz w:val="28"/>
          <w:szCs w:val="28"/>
        </w:rPr>
        <w:t xml:space="preserve">Зелений колір: </w:t>
      </w:r>
      <w:r w:rsidR="00694090">
        <w:rPr>
          <w:rFonts w:ascii="Times New Roman" w:hAnsi="Times New Roman"/>
          <w:sz w:val="28"/>
          <w:szCs w:val="28"/>
        </w:rPr>
        <w:t>у</w:t>
      </w:r>
      <w:r w:rsidRPr="004A2BA0">
        <w:rPr>
          <w:rFonts w:ascii="Times New Roman" w:hAnsi="Times New Roman"/>
          <w:sz w:val="28"/>
          <w:szCs w:val="28"/>
        </w:rPr>
        <w:t>особлює ліси, природне багатство, родючість та Михайлову гору.</w:t>
      </w:r>
    </w:p>
    <w:p w14:paraId="1228B225" w14:textId="495675E5" w:rsidR="004A2BA0" w:rsidRPr="004A2BA0" w:rsidRDefault="004A2BA0" w:rsidP="00AD67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A2BA0">
        <w:rPr>
          <w:rFonts w:ascii="Times New Roman" w:hAnsi="Times New Roman"/>
          <w:sz w:val="28"/>
          <w:szCs w:val="28"/>
        </w:rPr>
        <w:t>Хвиляста біла смуга: вказує на Дніпро, хвилі якого омивають землі громади, а білий колір символізує чистоту та мудрість.</w:t>
      </w:r>
    </w:p>
    <w:p w14:paraId="3E46F68E" w14:textId="2D4EBDAE" w:rsidR="004A2BA0" w:rsidRPr="004A2BA0" w:rsidRDefault="004A2BA0" w:rsidP="00AD67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A2BA0">
        <w:rPr>
          <w:rFonts w:ascii="Times New Roman" w:hAnsi="Times New Roman"/>
          <w:sz w:val="28"/>
          <w:szCs w:val="28"/>
        </w:rPr>
        <w:t xml:space="preserve">Біла вежа: </w:t>
      </w:r>
      <w:r w:rsidR="00801B77">
        <w:rPr>
          <w:rFonts w:ascii="Times New Roman" w:hAnsi="Times New Roman"/>
          <w:sz w:val="28"/>
          <w:szCs w:val="28"/>
        </w:rPr>
        <w:t>в</w:t>
      </w:r>
      <w:r w:rsidRPr="004A2BA0">
        <w:rPr>
          <w:rFonts w:ascii="Times New Roman" w:hAnsi="Times New Roman"/>
          <w:sz w:val="28"/>
          <w:szCs w:val="28"/>
        </w:rPr>
        <w:t>казує на Ліпляве як давній оборонний форпост та історичну фортецю Келеберду.</w:t>
      </w:r>
    </w:p>
    <w:p w14:paraId="436D7981" w14:textId="71E55A22" w:rsidR="004A2BA0" w:rsidRPr="004A2BA0" w:rsidRDefault="004A2BA0" w:rsidP="00AD67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A2BA0">
        <w:rPr>
          <w:rFonts w:ascii="Times New Roman" w:hAnsi="Times New Roman"/>
          <w:sz w:val="28"/>
          <w:szCs w:val="28"/>
        </w:rPr>
        <w:t xml:space="preserve">Схрещені козацькі шаблі: </w:t>
      </w:r>
      <w:r w:rsidR="00801B77">
        <w:rPr>
          <w:rFonts w:ascii="Times New Roman" w:hAnsi="Times New Roman"/>
          <w:sz w:val="28"/>
          <w:szCs w:val="28"/>
        </w:rPr>
        <w:t>с</w:t>
      </w:r>
      <w:r w:rsidRPr="004A2BA0">
        <w:rPr>
          <w:rFonts w:ascii="Times New Roman" w:hAnsi="Times New Roman"/>
          <w:sz w:val="28"/>
          <w:szCs w:val="28"/>
        </w:rPr>
        <w:t>имволізують козацьке минуле сіл громади, сотенний статус Прохорівки та Келеберди, силу та готовність захищати рідну землю.</w:t>
      </w:r>
    </w:p>
    <w:p w14:paraId="59DB347C" w14:textId="02B14A9E" w:rsidR="004A2BA0" w:rsidRPr="004A2BA0" w:rsidRDefault="004A2BA0" w:rsidP="00AD67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A2BA0">
        <w:rPr>
          <w:rFonts w:ascii="Times New Roman" w:hAnsi="Times New Roman"/>
          <w:sz w:val="28"/>
          <w:szCs w:val="28"/>
        </w:rPr>
        <w:t xml:space="preserve">Золоте перо: </w:t>
      </w:r>
      <w:r w:rsidR="00801B77">
        <w:rPr>
          <w:rFonts w:ascii="Times New Roman" w:hAnsi="Times New Roman"/>
          <w:sz w:val="28"/>
          <w:szCs w:val="28"/>
        </w:rPr>
        <w:t>є</w:t>
      </w:r>
      <w:r w:rsidRPr="004A2BA0">
        <w:rPr>
          <w:rFonts w:ascii="Times New Roman" w:hAnsi="Times New Roman"/>
          <w:sz w:val="28"/>
          <w:szCs w:val="28"/>
        </w:rPr>
        <w:t xml:space="preserve"> знаком пам'яті про видатних культурних діячів: Михайла Максимовича, Тараса Шевченка, чиє життя було пов'язане з Прохорівкою.</w:t>
      </w:r>
    </w:p>
    <w:p w14:paraId="49796518" w14:textId="11F39A27" w:rsidR="004A2BA0" w:rsidRPr="004A2BA0" w:rsidRDefault="004A2BA0" w:rsidP="00AD67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A2BA0">
        <w:rPr>
          <w:rFonts w:ascii="Times New Roman" w:hAnsi="Times New Roman"/>
          <w:sz w:val="28"/>
          <w:szCs w:val="28"/>
        </w:rPr>
        <w:t xml:space="preserve">Золотий сніп пшениці: </w:t>
      </w:r>
      <w:r w:rsidR="00801B77">
        <w:rPr>
          <w:rFonts w:ascii="Times New Roman" w:hAnsi="Times New Roman"/>
          <w:sz w:val="28"/>
          <w:szCs w:val="28"/>
        </w:rPr>
        <w:t>с</w:t>
      </w:r>
      <w:r w:rsidRPr="004A2BA0">
        <w:rPr>
          <w:rFonts w:ascii="Times New Roman" w:hAnsi="Times New Roman"/>
          <w:sz w:val="28"/>
          <w:szCs w:val="28"/>
        </w:rPr>
        <w:t>имволізує землеробство, родючість та добробут жителів громади.</w:t>
      </w:r>
    </w:p>
    <w:p w14:paraId="512820B6" w14:textId="071584A7" w:rsidR="004A2BA0" w:rsidRPr="004A2BA0" w:rsidRDefault="004A2BA0" w:rsidP="00AD67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A2BA0">
        <w:rPr>
          <w:rFonts w:ascii="Times New Roman" w:hAnsi="Times New Roman"/>
          <w:sz w:val="28"/>
          <w:szCs w:val="28"/>
        </w:rPr>
        <w:t xml:space="preserve">Рибальська сітка з рибами: </w:t>
      </w:r>
      <w:r w:rsidR="00801B77">
        <w:rPr>
          <w:rFonts w:ascii="Times New Roman" w:hAnsi="Times New Roman"/>
          <w:sz w:val="28"/>
          <w:szCs w:val="28"/>
        </w:rPr>
        <w:t>у</w:t>
      </w:r>
      <w:r w:rsidRPr="004A2BA0">
        <w:rPr>
          <w:rFonts w:ascii="Times New Roman" w:hAnsi="Times New Roman"/>
          <w:sz w:val="28"/>
          <w:szCs w:val="28"/>
        </w:rPr>
        <w:t>особлює рибальський промисел та багатство водних ресурсів, зокрема Озерища</w:t>
      </w:r>
      <w:r w:rsidR="00391807">
        <w:rPr>
          <w:rFonts w:ascii="Times New Roman" w:hAnsi="Times New Roman"/>
          <w:sz w:val="28"/>
          <w:szCs w:val="28"/>
        </w:rPr>
        <w:t>, Келеберди та Прохорівки</w:t>
      </w:r>
      <w:r w:rsidRPr="004A2BA0">
        <w:rPr>
          <w:rFonts w:ascii="Times New Roman" w:hAnsi="Times New Roman"/>
          <w:sz w:val="28"/>
          <w:szCs w:val="28"/>
        </w:rPr>
        <w:t>.</w:t>
      </w:r>
    </w:p>
    <w:p w14:paraId="0B7BBB8A" w14:textId="0181BEAF" w:rsidR="004A2BA0" w:rsidRPr="004A2BA0" w:rsidRDefault="004A2BA0" w:rsidP="00AD67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A2BA0">
        <w:rPr>
          <w:rFonts w:ascii="Times New Roman" w:hAnsi="Times New Roman"/>
          <w:sz w:val="28"/>
          <w:szCs w:val="28"/>
        </w:rPr>
        <w:t xml:space="preserve">Жовтий (золотий) колір: </w:t>
      </w:r>
      <w:r w:rsidR="00801B77">
        <w:rPr>
          <w:rFonts w:ascii="Times New Roman" w:hAnsi="Times New Roman"/>
          <w:sz w:val="28"/>
          <w:szCs w:val="28"/>
        </w:rPr>
        <w:t>с</w:t>
      </w:r>
      <w:r w:rsidRPr="004A2BA0">
        <w:rPr>
          <w:rFonts w:ascii="Times New Roman" w:hAnsi="Times New Roman"/>
          <w:sz w:val="28"/>
          <w:szCs w:val="28"/>
        </w:rPr>
        <w:t>имволізує сонце, багатство, шляхетність та козацький рід.</w:t>
      </w:r>
    </w:p>
    <w:p w14:paraId="1EBA67AD" w14:textId="799C0A5C" w:rsidR="00723C76" w:rsidRPr="00723C76" w:rsidRDefault="004A2BA0" w:rsidP="00AD67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A2BA0">
        <w:rPr>
          <w:rFonts w:ascii="Times New Roman" w:hAnsi="Times New Roman"/>
          <w:sz w:val="28"/>
          <w:szCs w:val="28"/>
        </w:rPr>
        <w:t xml:space="preserve">Навершя у вигляді Тризуба: </w:t>
      </w:r>
      <w:r w:rsidR="00801B77">
        <w:rPr>
          <w:rFonts w:ascii="Times New Roman" w:hAnsi="Times New Roman"/>
          <w:sz w:val="28"/>
          <w:szCs w:val="28"/>
        </w:rPr>
        <w:t>п</w:t>
      </w:r>
      <w:r w:rsidRPr="004A2BA0">
        <w:rPr>
          <w:rFonts w:ascii="Times New Roman" w:hAnsi="Times New Roman"/>
          <w:sz w:val="28"/>
          <w:szCs w:val="28"/>
        </w:rPr>
        <w:t>ідкреслює державну приналежність громади до України.</w:t>
      </w:r>
    </w:p>
    <w:p w14:paraId="5BE38F07" w14:textId="77777777" w:rsidR="005114FA" w:rsidRDefault="003F76C3" w:rsidP="00AD67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ІІІ</w:t>
      </w:r>
      <w:r w:rsidR="00723C76" w:rsidRPr="00723C76">
        <w:rPr>
          <w:rFonts w:ascii="Times New Roman" w:hAnsi="Times New Roman"/>
          <w:sz w:val="28"/>
          <w:szCs w:val="28"/>
        </w:rPr>
        <w:t>. Порядок використання герба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02813CA" w14:textId="6517C4BE" w:rsidR="00723C76" w:rsidRDefault="003F76C3" w:rsidP="00AD67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F76C3">
        <w:rPr>
          <w:rFonts w:ascii="Times New Roman" w:hAnsi="Times New Roman"/>
          <w:sz w:val="28"/>
          <w:szCs w:val="28"/>
        </w:rPr>
        <w:t>Ліплявської сільської територіальної громади</w:t>
      </w:r>
    </w:p>
    <w:p w14:paraId="218229EB" w14:textId="77777777" w:rsidR="00E42BC4" w:rsidRPr="00723C76" w:rsidRDefault="00E42BC4" w:rsidP="00AD67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DC58C64" w14:textId="6DD68BF8" w:rsidR="00833EC4" w:rsidRDefault="002A70CC" w:rsidP="009477C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3.1. </w:t>
      </w:r>
      <w:r w:rsidR="00723C76" w:rsidRPr="00723C76">
        <w:rPr>
          <w:rFonts w:ascii="Times New Roman" w:hAnsi="Times New Roman"/>
          <w:sz w:val="28"/>
          <w:szCs w:val="28"/>
        </w:rPr>
        <w:t xml:space="preserve">Герб Ліплявської сільської територіальної громади </w:t>
      </w:r>
      <w:r w:rsidR="007B131C">
        <w:rPr>
          <w:rFonts w:ascii="Times New Roman" w:hAnsi="Times New Roman"/>
          <w:sz w:val="28"/>
          <w:szCs w:val="28"/>
        </w:rPr>
        <w:t xml:space="preserve">(далі – Герб) </w:t>
      </w:r>
      <w:r>
        <w:rPr>
          <w:rFonts w:ascii="Times New Roman" w:hAnsi="Times New Roman"/>
          <w:sz w:val="28"/>
          <w:szCs w:val="28"/>
        </w:rPr>
        <w:t xml:space="preserve">є </w:t>
      </w:r>
      <w:r w:rsidR="00635502">
        <w:rPr>
          <w:rFonts w:ascii="Times New Roman" w:hAnsi="Times New Roman"/>
          <w:sz w:val="28"/>
          <w:szCs w:val="28"/>
        </w:rPr>
        <w:t>офіційним атрибутом місцевого самоврядування</w:t>
      </w:r>
      <w:r w:rsidR="00833EC4">
        <w:rPr>
          <w:rFonts w:ascii="Times New Roman" w:hAnsi="Times New Roman"/>
          <w:sz w:val="28"/>
          <w:szCs w:val="28"/>
        </w:rPr>
        <w:t>.</w:t>
      </w:r>
    </w:p>
    <w:p w14:paraId="03A54B04" w14:textId="77777777" w:rsidR="00D5799C" w:rsidRDefault="00833EC4" w:rsidP="009477C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</w:t>
      </w:r>
      <w:r w:rsidR="007B131C">
        <w:rPr>
          <w:rFonts w:ascii="Times New Roman" w:hAnsi="Times New Roman"/>
          <w:sz w:val="28"/>
          <w:szCs w:val="28"/>
        </w:rPr>
        <w:t xml:space="preserve">. Власником </w:t>
      </w:r>
      <w:r w:rsidR="00057869" w:rsidRPr="00057869">
        <w:rPr>
          <w:rFonts w:ascii="Times New Roman" w:hAnsi="Times New Roman"/>
          <w:sz w:val="28"/>
          <w:szCs w:val="28"/>
        </w:rPr>
        <w:t>Герб</w:t>
      </w:r>
      <w:r w:rsidR="00057869">
        <w:rPr>
          <w:rFonts w:ascii="Times New Roman" w:hAnsi="Times New Roman"/>
          <w:sz w:val="28"/>
          <w:szCs w:val="28"/>
        </w:rPr>
        <w:t>а</w:t>
      </w:r>
      <w:r w:rsidR="00057869" w:rsidRPr="00057869">
        <w:rPr>
          <w:rFonts w:ascii="Times New Roman" w:hAnsi="Times New Roman"/>
          <w:sz w:val="28"/>
          <w:szCs w:val="28"/>
        </w:rPr>
        <w:t xml:space="preserve"> </w:t>
      </w:r>
      <w:r w:rsidR="00057869">
        <w:rPr>
          <w:rFonts w:ascii="Times New Roman" w:hAnsi="Times New Roman"/>
          <w:sz w:val="28"/>
          <w:szCs w:val="28"/>
        </w:rPr>
        <w:t>є сільська рада</w:t>
      </w:r>
      <w:r w:rsidR="00D5799C">
        <w:rPr>
          <w:rFonts w:ascii="Times New Roman" w:hAnsi="Times New Roman"/>
          <w:sz w:val="28"/>
          <w:szCs w:val="28"/>
        </w:rPr>
        <w:t>.</w:t>
      </w:r>
    </w:p>
    <w:p w14:paraId="34A375C3" w14:textId="5B8FC8D4" w:rsidR="00723C76" w:rsidRPr="00723C76" w:rsidRDefault="00D5799C" w:rsidP="009477C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3.3. Герб </w:t>
      </w:r>
      <w:r w:rsidR="00723C76" w:rsidRPr="00723C76">
        <w:rPr>
          <w:rFonts w:ascii="Times New Roman" w:hAnsi="Times New Roman"/>
          <w:sz w:val="28"/>
          <w:szCs w:val="28"/>
        </w:rPr>
        <w:t>розміщується:</w:t>
      </w:r>
    </w:p>
    <w:p w14:paraId="04B96D0D" w14:textId="5BD91770" w:rsidR="00723C76" w:rsidRPr="00723C76" w:rsidRDefault="00D5799C" w:rsidP="00AD67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23C76" w:rsidRPr="00723C76">
        <w:rPr>
          <w:rFonts w:ascii="Times New Roman" w:hAnsi="Times New Roman"/>
          <w:sz w:val="28"/>
          <w:szCs w:val="28"/>
        </w:rPr>
        <w:t>у приміщенні Ліплявської сільської ради;</w:t>
      </w:r>
    </w:p>
    <w:p w14:paraId="58993D8C" w14:textId="6833AC24" w:rsidR="00723C76" w:rsidRPr="00723C76" w:rsidRDefault="00D5799C" w:rsidP="00AD67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23C76" w:rsidRPr="00723C76">
        <w:rPr>
          <w:rFonts w:ascii="Times New Roman" w:hAnsi="Times New Roman"/>
          <w:sz w:val="28"/>
          <w:szCs w:val="28"/>
        </w:rPr>
        <w:t>у службовому кабінеті сільського голови;</w:t>
      </w:r>
    </w:p>
    <w:p w14:paraId="09DB1C0C" w14:textId="3A30FFD9" w:rsidR="00723C76" w:rsidRPr="00723C76" w:rsidRDefault="00D5799C" w:rsidP="00AD67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23C76" w:rsidRPr="00723C76">
        <w:rPr>
          <w:rFonts w:ascii="Times New Roman" w:hAnsi="Times New Roman"/>
          <w:sz w:val="28"/>
          <w:szCs w:val="28"/>
        </w:rPr>
        <w:t>у зал</w:t>
      </w:r>
      <w:r w:rsidR="00825702">
        <w:rPr>
          <w:rFonts w:ascii="Times New Roman" w:hAnsi="Times New Roman"/>
          <w:sz w:val="28"/>
          <w:szCs w:val="28"/>
        </w:rPr>
        <w:t>і</w:t>
      </w:r>
      <w:r w:rsidR="00723C76" w:rsidRPr="00723C76">
        <w:rPr>
          <w:rFonts w:ascii="Times New Roman" w:hAnsi="Times New Roman"/>
          <w:sz w:val="28"/>
          <w:szCs w:val="28"/>
        </w:rPr>
        <w:t xml:space="preserve"> проведення сесій та офіційних заходів;</w:t>
      </w:r>
    </w:p>
    <w:p w14:paraId="35CFB953" w14:textId="355B2623" w:rsidR="00723C76" w:rsidRPr="00723C76" w:rsidRDefault="00D5799C" w:rsidP="00AD67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23C76" w:rsidRPr="00723C76">
        <w:rPr>
          <w:rFonts w:ascii="Times New Roman" w:hAnsi="Times New Roman"/>
          <w:sz w:val="28"/>
          <w:szCs w:val="28"/>
        </w:rPr>
        <w:t>на офіційних бланках, грамотах, подяках, посвідченнях та інших документах;</w:t>
      </w:r>
    </w:p>
    <w:p w14:paraId="7D056B22" w14:textId="29C6E88D" w:rsidR="00723C76" w:rsidRPr="00723C76" w:rsidRDefault="00D5799C" w:rsidP="00AD67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23C76" w:rsidRPr="00723C76">
        <w:rPr>
          <w:rFonts w:ascii="Times New Roman" w:hAnsi="Times New Roman"/>
          <w:sz w:val="28"/>
          <w:szCs w:val="28"/>
        </w:rPr>
        <w:t>на офіційному вебсайті громади;</w:t>
      </w:r>
    </w:p>
    <w:p w14:paraId="53EBEA37" w14:textId="4128EB9C" w:rsidR="00723C76" w:rsidRPr="00723C76" w:rsidRDefault="00D5799C" w:rsidP="00AD67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23C76" w:rsidRPr="00723C76">
        <w:rPr>
          <w:rFonts w:ascii="Times New Roman" w:hAnsi="Times New Roman"/>
          <w:sz w:val="28"/>
          <w:szCs w:val="28"/>
        </w:rPr>
        <w:t>на інформаційних стендах, покажчиках та сувенірній продукції</w:t>
      </w:r>
      <w:r w:rsidR="001F1761">
        <w:rPr>
          <w:rFonts w:ascii="Times New Roman" w:hAnsi="Times New Roman"/>
          <w:sz w:val="28"/>
          <w:szCs w:val="28"/>
        </w:rPr>
        <w:t>, що виготовляються на замовлення сільської ради</w:t>
      </w:r>
    </w:p>
    <w:p w14:paraId="77407E8E" w14:textId="77777777" w:rsidR="00E42BC4" w:rsidRDefault="00E42BC4" w:rsidP="00AD67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82BC761" w14:textId="4D21ADE7" w:rsidR="00E42BC4" w:rsidRDefault="00E42BC4" w:rsidP="00AD67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І</w:t>
      </w:r>
      <w:r w:rsidR="00C63142">
        <w:rPr>
          <w:rFonts w:ascii="Times New Roman" w:hAnsi="Times New Roman"/>
          <w:sz w:val="28"/>
          <w:szCs w:val="28"/>
          <w:lang w:val="en-US"/>
        </w:rPr>
        <w:t>V</w:t>
      </w:r>
      <w:r w:rsidRPr="00723C76">
        <w:rPr>
          <w:rFonts w:ascii="Times New Roman" w:hAnsi="Times New Roman"/>
          <w:sz w:val="28"/>
          <w:szCs w:val="28"/>
        </w:rPr>
        <w:t xml:space="preserve">. Порядок використання </w:t>
      </w:r>
      <w:r w:rsidR="00C63142">
        <w:rPr>
          <w:rFonts w:ascii="Times New Roman" w:hAnsi="Times New Roman"/>
          <w:sz w:val="28"/>
          <w:szCs w:val="28"/>
        </w:rPr>
        <w:t>прапор</w:t>
      </w:r>
      <w:r w:rsidRPr="00723C76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528CA5C2" w14:textId="77777777" w:rsidR="00E42BC4" w:rsidRDefault="00E42BC4" w:rsidP="00AD67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F76C3">
        <w:rPr>
          <w:rFonts w:ascii="Times New Roman" w:hAnsi="Times New Roman"/>
          <w:sz w:val="28"/>
          <w:szCs w:val="28"/>
        </w:rPr>
        <w:t>Ліплявської сільської територіальної громади</w:t>
      </w:r>
    </w:p>
    <w:p w14:paraId="74A4B6C9" w14:textId="77777777" w:rsidR="00776BD7" w:rsidRDefault="00776BD7" w:rsidP="00AD67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147BA70" w14:textId="1338E91D" w:rsidR="00776BD7" w:rsidRDefault="00776BD7" w:rsidP="009477C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 Прапор</w:t>
      </w:r>
      <w:r w:rsidRPr="00723C76">
        <w:rPr>
          <w:rFonts w:ascii="Times New Roman" w:hAnsi="Times New Roman"/>
          <w:sz w:val="28"/>
          <w:szCs w:val="28"/>
        </w:rPr>
        <w:t xml:space="preserve"> Ліплявської сільської територіальної громади </w:t>
      </w:r>
      <w:r>
        <w:rPr>
          <w:rFonts w:ascii="Times New Roman" w:hAnsi="Times New Roman"/>
          <w:sz w:val="28"/>
          <w:szCs w:val="28"/>
        </w:rPr>
        <w:t>(далі – Прапор) є офіційним атрибутом місцевого самоврядування.</w:t>
      </w:r>
    </w:p>
    <w:p w14:paraId="47C83F04" w14:textId="03294250" w:rsidR="00776BD7" w:rsidRDefault="00776BD7" w:rsidP="009477C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 Власником Прапору</w:t>
      </w:r>
      <w:r w:rsidRPr="000578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є сільська рада.</w:t>
      </w:r>
    </w:p>
    <w:p w14:paraId="1ED642D6" w14:textId="7324E766" w:rsidR="00723C76" w:rsidRPr="00723C76" w:rsidRDefault="00776BD7" w:rsidP="009477C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4.3. </w:t>
      </w:r>
      <w:r w:rsidR="00723C76" w:rsidRPr="00723C76">
        <w:rPr>
          <w:rFonts w:ascii="Times New Roman" w:hAnsi="Times New Roman"/>
          <w:sz w:val="28"/>
          <w:szCs w:val="28"/>
        </w:rPr>
        <w:t>Прапор громади встановлюється або піднімається:</w:t>
      </w:r>
    </w:p>
    <w:p w14:paraId="45001CB1" w14:textId="2321ACED" w:rsidR="00723C76" w:rsidRPr="00723C76" w:rsidRDefault="008E7D28" w:rsidP="00AD67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23C76" w:rsidRPr="00723C76">
        <w:rPr>
          <w:rFonts w:ascii="Times New Roman" w:hAnsi="Times New Roman"/>
          <w:sz w:val="28"/>
          <w:szCs w:val="28"/>
        </w:rPr>
        <w:t>на адміністративних будівлях Ліплявської сільської ради;</w:t>
      </w:r>
    </w:p>
    <w:p w14:paraId="30599DE6" w14:textId="6A39D4B1" w:rsidR="00723C76" w:rsidRPr="00723C76" w:rsidRDefault="008E7D28" w:rsidP="00AD67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23C76" w:rsidRPr="00723C76">
        <w:rPr>
          <w:rFonts w:ascii="Times New Roman" w:hAnsi="Times New Roman"/>
          <w:sz w:val="28"/>
          <w:szCs w:val="28"/>
        </w:rPr>
        <w:t>під час проведення державних та місцевих свят;</w:t>
      </w:r>
    </w:p>
    <w:p w14:paraId="790B5419" w14:textId="189F2751" w:rsidR="00723C76" w:rsidRPr="00723C76" w:rsidRDefault="008E7D28" w:rsidP="00AD67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23C76" w:rsidRPr="00723C76">
        <w:rPr>
          <w:rFonts w:ascii="Times New Roman" w:hAnsi="Times New Roman"/>
          <w:sz w:val="28"/>
          <w:szCs w:val="28"/>
        </w:rPr>
        <w:t>під час офіційних заходів, урочистостей, спортивних та культурних подій;</w:t>
      </w:r>
    </w:p>
    <w:p w14:paraId="42A6313A" w14:textId="13EA27DD" w:rsidR="00723C76" w:rsidRPr="00723C76" w:rsidRDefault="008E7D28" w:rsidP="00AD67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23C76" w:rsidRPr="00723C76">
        <w:rPr>
          <w:rFonts w:ascii="Times New Roman" w:hAnsi="Times New Roman"/>
          <w:sz w:val="28"/>
          <w:szCs w:val="28"/>
        </w:rPr>
        <w:t>під час зустрічей офіційних делегацій;</w:t>
      </w:r>
    </w:p>
    <w:p w14:paraId="7CBB5881" w14:textId="653BB6B2" w:rsidR="00723C76" w:rsidRPr="00723C76" w:rsidRDefault="008E7D28" w:rsidP="00AD67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23C76" w:rsidRPr="00723C76">
        <w:rPr>
          <w:rFonts w:ascii="Times New Roman" w:hAnsi="Times New Roman"/>
          <w:sz w:val="28"/>
          <w:szCs w:val="28"/>
        </w:rPr>
        <w:t>у закладах освіти, культури та інших комунальних установах громади.</w:t>
      </w:r>
    </w:p>
    <w:p w14:paraId="2ADDE718" w14:textId="42419AD9" w:rsidR="00723C76" w:rsidRDefault="00723C76" w:rsidP="009477C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23C76">
        <w:rPr>
          <w:rFonts w:ascii="Times New Roman" w:hAnsi="Times New Roman"/>
          <w:sz w:val="28"/>
          <w:szCs w:val="28"/>
        </w:rPr>
        <w:t>У разі одночасного розміщення Державного Прапора України та прапора громади прапор громади не повинен перевищувати за розмірами Державний Прапор України</w:t>
      </w:r>
      <w:r w:rsidR="006426F5">
        <w:rPr>
          <w:rFonts w:ascii="Times New Roman" w:hAnsi="Times New Roman"/>
          <w:sz w:val="28"/>
          <w:szCs w:val="28"/>
        </w:rPr>
        <w:t xml:space="preserve"> та розміщується справа від нього</w:t>
      </w:r>
      <w:r w:rsidRPr="00723C76">
        <w:rPr>
          <w:rFonts w:ascii="Times New Roman" w:hAnsi="Times New Roman"/>
          <w:sz w:val="28"/>
          <w:szCs w:val="28"/>
        </w:rPr>
        <w:t>.</w:t>
      </w:r>
    </w:p>
    <w:p w14:paraId="59E38AD3" w14:textId="77777777" w:rsidR="009477C3" w:rsidRPr="00723C76" w:rsidRDefault="009477C3" w:rsidP="00AD67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0D961A8" w14:textId="44CC94C9" w:rsidR="00723C76" w:rsidRDefault="00D07B13" w:rsidP="00AD67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V</w:t>
      </w:r>
      <w:r w:rsidR="00723C76" w:rsidRPr="00723C76">
        <w:rPr>
          <w:rFonts w:ascii="Times New Roman" w:hAnsi="Times New Roman"/>
          <w:sz w:val="28"/>
          <w:szCs w:val="28"/>
        </w:rPr>
        <w:t>. Порядок використання офіційної символіки</w:t>
      </w:r>
    </w:p>
    <w:p w14:paraId="0951A19D" w14:textId="77777777" w:rsidR="009477C3" w:rsidRPr="00723C76" w:rsidRDefault="009477C3" w:rsidP="00AD67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F809DF9" w14:textId="4B896EAC" w:rsidR="00723C76" w:rsidRPr="00723C76" w:rsidRDefault="00BF1DDD" w:rsidP="00AD677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723C76" w:rsidRPr="00723C76">
        <w:rPr>
          <w:rFonts w:ascii="Times New Roman" w:hAnsi="Times New Roman"/>
          <w:sz w:val="28"/>
          <w:szCs w:val="28"/>
        </w:rPr>
        <w:t>.1. Офіційна символіка громади може використовуватися органами місцевого самоврядування, підприємствами, установами, організаціями та жителями громади з дотриманням вимог цього Положення.</w:t>
      </w:r>
    </w:p>
    <w:p w14:paraId="721B54A6" w14:textId="10CEC2AE" w:rsidR="00723C76" w:rsidRPr="00723C76" w:rsidRDefault="00BF1DDD" w:rsidP="00AD677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723C76" w:rsidRPr="00723C76">
        <w:rPr>
          <w:rFonts w:ascii="Times New Roman" w:hAnsi="Times New Roman"/>
          <w:sz w:val="28"/>
          <w:szCs w:val="28"/>
        </w:rPr>
        <w:t xml:space="preserve">.2. Використання </w:t>
      </w:r>
      <w:r w:rsidR="0016065B">
        <w:rPr>
          <w:rFonts w:ascii="Times New Roman" w:hAnsi="Times New Roman"/>
          <w:sz w:val="28"/>
          <w:szCs w:val="28"/>
        </w:rPr>
        <w:t xml:space="preserve">офіційної </w:t>
      </w:r>
      <w:r w:rsidR="00723C76" w:rsidRPr="00723C76">
        <w:rPr>
          <w:rFonts w:ascii="Times New Roman" w:hAnsi="Times New Roman"/>
          <w:sz w:val="28"/>
          <w:szCs w:val="28"/>
        </w:rPr>
        <w:t>символіки громади не повинно суперечити нормам чинного законодавства України, принижувати авторитет громади або спотворювати зміст символіки.</w:t>
      </w:r>
    </w:p>
    <w:p w14:paraId="71419F0D" w14:textId="7AAE27E1" w:rsidR="00723C76" w:rsidRPr="00723C76" w:rsidRDefault="00BF1DDD" w:rsidP="00AD677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723C76" w:rsidRPr="00723C7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3</w:t>
      </w:r>
      <w:r w:rsidR="00723C76" w:rsidRPr="00723C76">
        <w:rPr>
          <w:rFonts w:ascii="Times New Roman" w:hAnsi="Times New Roman"/>
          <w:sz w:val="28"/>
          <w:szCs w:val="28"/>
        </w:rPr>
        <w:t xml:space="preserve">. Забороняється використання </w:t>
      </w:r>
      <w:r w:rsidR="0016065B">
        <w:rPr>
          <w:rFonts w:ascii="Times New Roman" w:hAnsi="Times New Roman"/>
          <w:sz w:val="28"/>
          <w:szCs w:val="28"/>
        </w:rPr>
        <w:t>офіцій</w:t>
      </w:r>
      <w:r w:rsidR="00C04F21">
        <w:rPr>
          <w:rFonts w:ascii="Times New Roman" w:hAnsi="Times New Roman"/>
          <w:sz w:val="28"/>
          <w:szCs w:val="28"/>
        </w:rPr>
        <w:t xml:space="preserve">ної </w:t>
      </w:r>
      <w:r w:rsidR="00723C76" w:rsidRPr="00723C76">
        <w:rPr>
          <w:rFonts w:ascii="Times New Roman" w:hAnsi="Times New Roman"/>
          <w:sz w:val="28"/>
          <w:szCs w:val="28"/>
        </w:rPr>
        <w:t>символіки громади:</w:t>
      </w:r>
    </w:p>
    <w:p w14:paraId="26454480" w14:textId="16FD10B8" w:rsidR="00723C76" w:rsidRPr="00723C76" w:rsidRDefault="0016065B" w:rsidP="00AD677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23C76" w:rsidRPr="00723C76">
        <w:rPr>
          <w:rFonts w:ascii="Times New Roman" w:hAnsi="Times New Roman"/>
          <w:sz w:val="28"/>
          <w:szCs w:val="28"/>
        </w:rPr>
        <w:t>у спосіб, що порушує вимоги законодавства;</w:t>
      </w:r>
    </w:p>
    <w:p w14:paraId="4A61AE41" w14:textId="437526E9" w:rsidR="00723C76" w:rsidRPr="00723C76" w:rsidRDefault="0016065B" w:rsidP="00AD677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23C76" w:rsidRPr="00723C76">
        <w:rPr>
          <w:rFonts w:ascii="Times New Roman" w:hAnsi="Times New Roman"/>
          <w:sz w:val="28"/>
          <w:szCs w:val="28"/>
        </w:rPr>
        <w:t>у матеріалах, які містять заклики до насильства, дискримінації чи порушення прав людини;</w:t>
      </w:r>
    </w:p>
    <w:p w14:paraId="2066BF98" w14:textId="6186261D" w:rsidR="00723C76" w:rsidRPr="00723C76" w:rsidRDefault="0016065B" w:rsidP="00AD677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23C76" w:rsidRPr="00723C76">
        <w:rPr>
          <w:rFonts w:ascii="Times New Roman" w:hAnsi="Times New Roman"/>
          <w:sz w:val="28"/>
          <w:szCs w:val="28"/>
        </w:rPr>
        <w:t>у спотвореному вигляді.</w:t>
      </w:r>
    </w:p>
    <w:p w14:paraId="5E838F96" w14:textId="77777777" w:rsidR="00111152" w:rsidRDefault="00111152" w:rsidP="00AD67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E156976" w14:textId="77777777" w:rsidR="00AD6773" w:rsidRDefault="00AD6773" w:rsidP="00AD67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67BA889" w14:textId="77777777" w:rsidR="00AD6773" w:rsidRDefault="00AD6773" w:rsidP="00AD67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0D0E4BD" w14:textId="22188A9E" w:rsidR="00723C76" w:rsidRPr="00723C76" w:rsidRDefault="0097690E" w:rsidP="00AD67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</w:rPr>
        <w:t>І</w:t>
      </w:r>
      <w:r w:rsidR="00723C76" w:rsidRPr="00723C76">
        <w:rPr>
          <w:rFonts w:ascii="Times New Roman" w:hAnsi="Times New Roman"/>
          <w:sz w:val="28"/>
          <w:szCs w:val="28"/>
        </w:rPr>
        <w:t>. Прикінцеві положення</w:t>
      </w:r>
    </w:p>
    <w:p w14:paraId="2D27E95B" w14:textId="570AF5BC" w:rsidR="00723C76" w:rsidRPr="00723C76" w:rsidRDefault="0097690E" w:rsidP="00AD677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723C76" w:rsidRPr="00723C76">
        <w:rPr>
          <w:rFonts w:ascii="Times New Roman" w:hAnsi="Times New Roman"/>
          <w:sz w:val="28"/>
          <w:szCs w:val="28"/>
        </w:rPr>
        <w:t>.1. Контроль за дотриманням порядку використання офіційної символіки Ліплявської сільської територіальної громади здійснює виконавчий комітет Ліплявської сільської ради.</w:t>
      </w:r>
    </w:p>
    <w:p w14:paraId="225AFFB5" w14:textId="3F3D3752" w:rsidR="00723C76" w:rsidRPr="00723C76" w:rsidRDefault="0097690E" w:rsidP="00AD677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723C76" w:rsidRPr="00723C76">
        <w:rPr>
          <w:rFonts w:ascii="Times New Roman" w:hAnsi="Times New Roman"/>
          <w:sz w:val="28"/>
          <w:szCs w:val="28"/>
        </w:rPr>
        <w:t>.2. Зміни та доповнення до цього Положення вносяться рішенням Ліплявської сільської ради.</w:t>
      </w:r>
    </w:p>
    <w:p w14:paraId="24CCB094" w14:textId="6D93EA88" w:rsidR="0080602F" w:rsidRDefault="0097690E" w:rsidP="00AD677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723C76" w:rsidRPr="00723C76">
        <w:rPr>
          <w:rFonts w:ascii="Times New Roman" w:hAnsi="Times New Roman"/>
          <w:sz w:val="28"/>
          <w:szCs w:val="28"/>
        </w:rPr>
        <w:t>.3. Це Положення набирає чинності з дня прийняття відповідного рішення сільської ради.</w:t>
      </w:r>
    </w:p>
    <w:p w14:paraId="7BD8AF20" w14:textId="77777777" w:rsidR="0080602F" w:rsidRDefault="0080602F" w:rsidP="00AD67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5D489EF" w14:textId="77777777" w:rsidR="001623C1" w:rsidRDefault="001623C1" w:rsidP="00AD67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A21E15E" w14:textId="3CA37353" w:rsidR="00D97B2E" w:rsidRPr="00C2644F" w:rsidRDefault="00762EBD" w:rsidP="00AD677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62EBD">
        <w:rPr>
          <w:rFonts w:ascii="Times New Roman" w:hAnsi="Times New Roman"/>
          <w:sz w:val="28"/>
          <w:szCs w:val="28"/>
        </w:rPr>
        <w:t xml:space="preserve">Секретар                                                                       </w:t>
      </w:r>
      <w:r w:rsidR="009477C3">
        <w:rPr>
          <w:rFonts w:ascii="Times New Roman" w:hAnsi="Times New Roman"/>
          <w:sz w:val="28"/>
          <w:szCs w:val="28"/>
        </w:rPr>
        <w:t xml:space="preserve">            </w:t>
      </w:r>
      <w:r w:rsidRPr="00762EBD">
        <w:rPr>
          <w:rFonts w:ascii="Times New Roman" w:hAnsi="Times New Roman"/>
          <w:sz w:val="28"/>
          <w:szCs w:val="28"/>
        </w:rPr>
        <w:t>Ніна ГОЛУБ</w:t>
      </w:r>
    </w:p>
    <w:p w14:paraId="26FE8476" w14:textId="77777777" w:rsidR="007A141F" w:rsidRPr="00C2644F" w:rsidRDefault="007A141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7A141F" w:rsidRPr="00C2644F" w:rsidSect="00F93F4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83F2C"/>
    <w:multiLevelType w:val="multilevel"/>
    <w:tmpl w:val="4BC09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75568D"/>
    <w:multiLevelType w:val="multilevel"/>
    <w:tmpl w:val="3C96A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BD0152A"/>
    <w:multiLevelType w:val="multilevel"/>
    <w:tmpl w:val="32FC56C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BA43C56"/>
    <w:multiLevelType w:val="hybridMultilevel"/>
    <w:tmpl w:val="96BC376C"/>
    <w:lvl w:ilvl="0" w:tplc="8F2896B2">
      <w:start w:val="1"/>
      <w:numFmt w:val="decimal"/>
      <w:lvlText w:val="%1."/>
      <w:lvlJc w:val="left"/>
      <w:pPr>
        <w:ind w:left="928" w:hanging="360"/>
      </w:pPr>
      <w:rPr>
        <w:rFonts w:cs="Times New Roman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F41"/>
    <w:rsid w:val="0004024E"/>
    <w:rsid w:val="00053AF3"/>
    <w:rsid w:val="00057869"/>
    <w:rsid w:val="000A4A8E"/>
    <w:rsid w:val="000A4D02"/>
    <w:rsid w:val="000C1C81"/>
    <w:rsid w:val="000D5C77"/>
    <w:rsid w:val="00111152"/>
    <w:rsid w:val="001232FB"/>
    <w:rsid w:val="00142D99"/>
    <w:rsid w:val="0014339E"/>
    <w:rsid w:val="001479FE"/>
    <w:rsid w:val="0016065B"/>
    <w:rsid w:val="001623C1"/>
    <w:rsid w:val="00164EDD"/>
    <w:rsid w:val="001B467B"/>
    <w:rsid w:val="001D3599"/>
    <w:rsid w:val="001F1761"/>
    <w:rsid w:val="002261AC"/>
    <w:rsid w:val="00231C29"/>
    <w:rsid w:val="00280B82"/>
    <w:rsid w:val="002A21F8"/>
    <w:rsid w:val="002A70CC"/>
    <w:rsid w:val="00301140"/>
    <w:rsid w:val="00330D84"/>
    <w:rsid w:val="00390748"/>
    <w:rsid w:val="00391807"/>
    <w:rsid w:val="003E16A4"/>
    <w:rsid w:val="003F76C3"/>
    <w:rsid w:val="00412A76"/>
    <w:rsid w:val="00463E22"/>
    <w:rsid w:val="004825F5"/>
    <w:rsid w:val="00484E4A"/>
    <w:rsid w:val="004A2BA0"/>
    <w:rsid w:val="004B1650"/>
    <w:rsid w:val="004B55F6"/>
    <w:rsid w:val="004C6407"/>
    <w:rsid w:val="004D0854"/>
    <w:rsid w:val="004D76B0"/>
    <w:rsid w:val="004E3411"/>
    <w:rsid w:val="004F7177"/>
    <w:rsid w:val="005114FA"/>
    <w:rsid w:val="005753B8"/>
    <w:rsid w:val="005A3A30"/>
    <w:rsid w:val="005B2733"/>
    <w:rsid w:val="00623827"/>
    <w:rsid w:val="00625C73"/>
    <w:rsid w:val="00635502"/>
    <w:rsid w:val="006426F5"/>
    <w:rsid w:val="006731A3"/>
    <w:rsid w:val="00683A53"/>
    <w:rsid w:val="00694090"/>
    <w:rsid w:val="0069594D"/>
    <w:rsid w:val="006B499E"/>
    <w:rsid w:val="006E284E"/>
    <w:rsid w:val="00723C76"/>
    <w:rsid w:val="00727DF6"/>
    <w:rsid w:val="00762EBD"/>
    <w:rsid w:val="00770CB5"/>
    <w:rsid w:val="00770D21"/>
    <w:rsid w:val="00776BD7"/>
    <w:rsid w:val="00783976"/>
    <w:rsid w:val="007850FF"/>
    <w:rsid w:val="00797448"/>
    <w:rsid w:val="007A141F"/>
    <w:rsid w:val="007A1D7F"/>
    <w:rsid w:val="007B131C"/>
    <w:rsid w:val="007D7284"/>
    <w:rsid w:val="00801B77"/>
    <w:rsid w:val="0080602F"/>
    <w:rsid w:val="00806D26"/>
    <w:rsid w:val="00825702"/>
    <w:rsid w:val="00830C20"/>
    <w:rsid w:val="00833EC4"/>
    <w:rsid w:val="00846512"/>
    <w:rsid w:val="00893444"/>
    <w:rsid w:val="008E7D28"/>
    <w:rsid w:val="00931802"/>
    <w:rsid w:val="009477C3"/>
    <w:rsid w:val="0097690E"/>
    <w:rsid w:val="00990FA4"/>
    <w:rsid w:val="009A20FB"/>
    <w:rsid w:val="009B177C"/>
    <w:rsid w:val="009D23D3"/>
    <w:rsid w:val="00AC46C0"/>
    <w:rsid w:val="00AD6773"/>
    <w:rsid w:val="00B2446C"/>
    <w:rsid w:val="00B50271"/>
    <w:rsid w:val="00B81F82"/>
    <w:rsid w:val="00BA47CB"/>
    <w:rsid w:val="00BD4075"/>
    <w:rsid w:val="00BF1DDD"/>
    <w:rsid w:val="00C04F21"/>
    <w:rsid w:val="00C2644F"/>
    <w:rsid w:val="00C31113"/>
    <w:rsid w:val="00C33E82"/>
    <w:rsid w:val="00C379C9"/>
    <w:rsid w:val="00C46A22"/>
    <w:rsid w:val="00C63142"/>
    <w:rsid w:val="00C76E47"/>
    <w:rsid w:val="00C805EA"/>
    <w:rsid w:val="00CD5969"/>
    <w:rsid w:val="00D07B13"/>
    <w:rsid w:val="00D5799C"/>
    <w:rsid w:val="00D60146"/>
    <w:rsid w:val="00D76FBF"/>
    <w:rsid w:val="00D81F5E"/>
    <w:rsid w:val="00D833BB"/>
    <w:rsid w:val="00D86BB0"/>
    <w:rsid w:val="00D9783A"/>
    <w:rsid w:val="00D97B2E"/>
    <w:rsid w:val="00DA5E17"/>
    <w:rsid w:val="00DE5468"/>
    <w:rsid w:val="00E41623"/>
    <w:rsid w:val="00E42BC4"/>
    <w:rsid w:val="00E65493"/>
    <w:rsid w:val="00E72766"/>
    <w:rsid w:val="00EB41EC"/>
    <w:rsid w:val="00EC1640"/>
    <w:rsid w:val="00F02F41"/>
    <w:rsid w:val="00F23435"/>
    <w:rsid w:val="00F92462"/>
    <w:rsid w:val="00F93F45"/>
    <w:rsid w:val="00FA0F61"/>
    <w:rsid w:val="00FB4C17"/>
    <w:rsid w:val="00FC11FD"/>
    <w:rsid w:val="00FD3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E1F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A2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C46A22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AD6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677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93F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A2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C46A22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AD6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677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93F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159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1471</Words>
  <Characters>8389</Characters>
  <Application>Microsoft Office Word</Application>
  <DocSecurity>0</DocSecurity>
  <Lines>69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Galya</dc:creator>
  <cp:lastModifiedBy>Ломанцов Виктор Анатольевич</cp:lastModifiedBy>
  <cp:revision>2</cp:revision>
  <cp:lastPrinted>2026-05-25T12:05:00Z</cp:lastPrinted>
  <dcterms:created xsi:type="dcterms:W3CDTF">2026-09-17T09:06:00Z</dcterms:created>
  <dcterms:modified xsi:type="dcterms:W3CDTF">2026-09-17T09:06:00Z</dcterms:modified>
</cp:coreProperties>
</file>