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B6B27" w14:textId="5A12DC83" w:rsidR="00A56699" w:rsidRDefault="00A56699" w:rsidP="00A5669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D994E3E" wp14:editId="24702DCA">
            <wp:extent cx="428625" cy="609600"/>
            <wp:effectExtent l="19050" t="19050" r="28575" b="190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</w:rPr>
        <w:t xml:space="preserve"> </w:t>
      </w:r>
    </w:p>
    <w:p w14:paraId="772A8DB5" w14:textId="77777777" w:rsidR="00A56699" w:rsidRDefault="00A56699" w:rsidP="00A566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СТАВИЩЕНСЬКА СЕЛИЩНА РАДА</w:t>
      </w:r>
    </w:p>
    <w:p w14:paraId="368B5117" w14:textId="77777777" w:rsidR="00A56699" w:rsidRDefault="00A56699" w:rsidP="00A566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БІЛОЦЕРКІВСЬКОГО РАЙОНУ</w:t>
      </w:r>
    </w:p>
    <w:p w14:paraId="19B2AE68" w14:textId="77777777" w:rsidR="00A56699" w:rsidRPr="00A56699" w:rsidRDefault="00A56699" w:rsidP="00A566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56699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КИЇВСЬКОЇ ОБЛАСТІ</w:t>
      </w:r>
    </w:p>
    <w:p w14:paraId="76D99775" w14:textId="77777777" w:rsidR="00A56699" w:rsidRPr="00A56699" w:rsidRDefault="00A56699" w:rsidP="00A566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14944EE1" w14:textId="77777777" w:rsidR="00A56699" w:rsidRPr="00A56699" w:rsidRDefault="00A56699" w:rsidP="00A566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56699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РІШЕННЯ</w:t>
      </w:r>
    </w:p>
    <w:p w14:paraId="18A2CC75" w14:textId="77777777" w:rsidR="00A56699" w:rsidRPr="00A56699" w:rsidRDefault="00A56699" w:rsidP="00A566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56699">
        <w:rPr>
          <w:rFonts w:ascii="Times New Roman" w:hAnsi="Times New Roman" w:cs="Times New Roman"/>
          <w:b/>
          <w:sz w:val="28"/>
          <w:szCs w:val="28"/>
          <w:lang w:val="uk-UA"/>
        </w:rPr>
        <w:t xml:space="preserve">24-ї чергової </w:t>
      </w:r>
      <w:r w:rsidRPr="00A5669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сесії  </w:t>
      </w:r>
      <w:r>
        <w:rPr>
          <w:rFonts w:ascii="Times New Roman" w:eastAsia="Calibri" w:hAnsi="Times New Roman" w:cs="Times New Roman"/>
          <w:b/>
          <w:sz w:val="28"/>
          <w:szCs w:val="28"/>
        </w:rPr>
        <w:t>VIII</w:t>
      </w:r>
      <w:r w:rsidRPr="00A56699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скликання</w:t>
      </w:r>
    </w:p>
    <w:p w14:paraId="388A5941" w14:textId="6D99588C" w:rsidR="00A56699" w:rsidRPr="000B34CE" w:rsidRDefault="000B34CE" w:rsidP="00A5669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0B34CE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(2-е пленарне засідання)</w:t>
      </w:r>
    </w:p>
    <w:p w14:paraId="2E8EE7A9" w14:textId="20F2534A" w:rsidR="00A56699" w:rsidRPr="000B34CE" w:rsidRDefault="00A56699" w:rsidP="00A5669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>від 2</w:t>
      </w:r>
      <w:r w:rsidR="000B34CE">
        <w:rPr>
          <w:rFonts w:ascii="Times New Roman" w:hAnsi="Times New Roman" w:cs="Times New Roman"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лютого 2022 р.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Ставище                                                          № </w:t>
      </w:r>
      <w:r w:rsidR="000B34CE">
        <w:rPr>
          <w:rFonts w:ascii="Times New Roman" w:eastAsia="Calibri" w:hAnsi="Times New Roman" w:cs="Times New Roman"/>
          <w:sz w:val="24"/>
          <w:szCs w:val="24"/>
          <w:lang w:val="uk-UA"/>
        </w:rPr>
        <w:t>2238</w:t>
      </w:r>
    </w:p>
    <w:p w14:paraId="4B4BAF92" w14:textId="77777777" w:rsidR="00FF3787" w:rsidRPr="00356355" w:rsidRDefault="00FF3787" w:rsidP="00FF3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14:paraId="319B563C" w14:textId="77777777" w:rsidR="00FF3787" w:rsidRPr="00356355" w:rsidRDefault="00FF3787" w:rsidP="00FF3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AF07CB" w14:textId="77777777" w:rsidR="00467BB3" w:rsidRPr="00356355" w:rsidRDefault="00467BB3" w:rsidP="00F156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затвердження офіційної символіки </w:t>
      </w:r>
    </w:p>
    <w:p w14:paraId="2B8C77E9" w14:textId="0724EC04" w:rsidR="00467BB3" w:rsidRPr="00356355" w:rsidRDefault="00467BB3" w:rsidP="00F156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Ставищенської селищної територіальної громади</w:t>
      </w:r>
    </w:p>
    <w:p w14:paraId="117319AE" w14:textId="77777777" w:rsidR="00FF3787" w:rsidRPr="00356355" w:rsidRDefault="00FF3787" w:rsidP="00FF3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024E8F" w14:textId="77777777" w:rsidR="00F156C9" w:rsidRPr="00356355" w:rsidRDefault="00F156C9" w:rsidP="006163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DCFFAA" w14:textId="609AA25E" w:rsidR="00616304" w:rsidRPr="00356355" w:rsidRDefault="00467BB3" w:rsidP="006163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>Відповідно до ст.22, п.49 ст.26 Закону України «Про місцеве самоврядування в Україні»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 xml:space="preserve"> та протоколу громадських слухань від 13.02.2022</w:t>
      </w:r>
      <w:r w:rsidR="000B34CE" w:rsidRPr="000B34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>щодо затвердження офіційної символіки Ставищенської селищної територіальної громади</w:t>
      </w: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, враховуючи важливе значення символіки у процесі національного відродження та з метою утвердження місцевого самоврядування, враховуючи історичні, культурні, соціально-економічні та інші місцеві особливості і традиції громади, висновки та рекомендації постійної комісії Ставищенської селищної ради з питань Регламенту, депутатської діяльності, законності, правопорядку та запобігання корупції, </w:t>
      </w:r>
      <w:r w:rsidR="00B408E5" w:rsidRPr="00356355">
        <w:rPr>
          <w:rFonts w:ascii="Times New Roman" w:hAnsi="Times New Roman" w:cs="Times New Roman"/>
          <w:sz w:val="28"/>
          <w:szCs w:val="28"/>
          <w:lang w:val="uk-UA"/>
        </w:rPr>
        <w:t>Ставищенсь</w:t>
      </w:r>
      <w:r w:rsidR="00616304"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ка </w:t>
      </w:r>
      <w:r w:rsidR="00123CFA" w:rsidRPr="00356355">
        <w:rPr>
          <w:rFonts w:ascii="Times New Roman" w:hAnsi="Times New Roman" w:cs="Times New Roman"/>
          <w:sz w:val="28"/>
          <w:szCs w:val="28"/>
          <w:lang w:val="uk-UA"/>
        </w:rPr>
        <w:t>селищна</w:t>
      </w:r>
      <w:r w:rsidR="00616304"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 рада:</w:t>
      </w:r>
    </w:p>
    <w:p w14:paraId="2148CA78" w14:textId="5AFA55B0" w:rsidR="00616304" w:rsidRDefault="00616304" w:rsidP="0061630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B359A" w:rsidRPr="0035635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50B623EB" w14:textId="77777777" w:rsidR="00A56699" w:rsidRPr="00356355" w:rsidRDefault="00A56699" w:rsidP="006163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6DD2F6" w14:textId="1A66916B" w:rsidR="000B34CE" w:rsidRDefault="00616304" w:rsidP="00F156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>1. 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>Затвердити протокол громадських слухань від 13.02.2022 щодо затвердження офіційної символіки Ставищенської селищної територіальної громади, що додається (додаток 1).</w:t>
      </w:r>
    </w:p>
    <w:p w14:paraId="334D8D9B" w14:textId="344159DA" w:rsidR="00FA693D" w:rsidRPr="00356355" w:rsidRDefault="000B34CE" w:rsidP="00F156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FA693D" w:rsidRPr="00356355">
        <w:rPr>
          <w:rFonts w:ascii="Times New Roman" w:hAnsi="Times New Roman" w:cs="Times New Roman"/>
          <w:sz w:val="28"/>
          <w:szCs w:val="28"/>
          <w:lang w:val="uk-UA"/>
        </w:rPr>
        <w:t>Затвердити ескізи Герба</w:t>
      </w:r>
      <w:r w:rsidR="00F37469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FA693D"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 Прапора Ставищенської селищної територіальної громади (додатки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3746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A693D" w:rsidRPr="003563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13357" w:rsidRPr="0035635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709858" w14:textId="0AD9CDD6" w:rsidR="00616304" w:rsidRPr="00356355" w:rsidRDefault="000B34CE" w:rsidP="006163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16304" w:rsidRPr="00356355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A13357"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Положення про зміст, опис герба </w:t>
      </w:r>
      <w:r w:rsidR="00A5669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13357"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 прапора та порядок використання офіційної символіки Ставищенської селищної територіальної громади (додаток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13357" w:rsidRPr="003563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16304" w:rsidRPr="0035635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E79E4B" w14:textId="6250EEC4" w:rsidR="00616304" w:rsidRPr="00356355" w:rsidRDefault="000B34CE" w:rsidP="006163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16304"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. Контроль за виконанням цього рішення покласти на постійну комісію </w:t>
      </w:r>
      <w:r w:rsidR="00BB359A" w:rsidRPr="00356355">
        <w:rPr>
          <w:rFonts w:ascii="Times New Roman" w:hAnsi="Times New Roman" w:cs="Times New Roman"/>
          <w:sz w:val="28"/>
          <w:szCs w:val="28"/>
          <w:lang w:val="uk-UA"/>
        </w:rPr>
        <w:t>Ставищенської селищної ради з питань Регламенту, депутатської діяльності, законності, правопорядку та запобігання корупції.</w:t>
      </w:r>
    </w:p>
    <w:p w14:paraId="0BE81276" w14:textId="09EA4027" w:rsidR="00FF3787" w:rsidRPr="00356355" w:rsidRDefault="00FF3787" w:rsidP="001C00FC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5F21D5" w14:textId="77777777" w:rsidR="007D6623" w:rsidRPr="00356355" w:rsidRDefault="007D6623" w:rsidP="00B679B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B1F940C" w14:textId="41C31166" w:rsidR="002728C2" w:rsidRPr="00356355" w:rsidRDefault="00FF3787" w:rsidP="000B34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Селищний голова           </w:t>
      </w:r>
      <w:r w:rsidR="00D36779"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1C00FC"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</w:t>
      </w:r>
      <w:r w:rsidR="00D36779"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>Леонід ДЖУЖИК</w:t>
      </w:r>
    </w:p>
    <w:p w14:paraId="737F4D0B" w14:textId="75BB9AC6" w:rsidR="00BB359A" w:rsidRPr="00356355" w:rsidRDefault="00BB359A" w:rsidP="00B679B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DA0D5" w14:textId="267FCB72" w:rsidR="00BB359A" w:rsidRPr="00356355" w:rsidRDefault="00BB359A" w:rsidP="00B679B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FAC9382" w14:textId="6AA39374" w:rsidR="00BB359A" w:rsidRPr="00356355" w:rsidRDefault="00BB359A" w:rsidP="00B679B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5AAF461" w14:textId="77777777" w:rsidR="001F0487" w:rsidRPr="00356355" w:rsidRDefault="001F0487" w:rsidP="00BB359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604AA9F" w14:textId="77777777" w:rsidR="001F0487" w:rsidRPr="00356355" w:rsidRDefault="001F0487" w:rsidP="00BB359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EBCC5AA" w14:textId="77777777" w:rsidR="001F0487" w:rsidRPr="00356355" w:rsidRDefault="001F0487" w:rsidP="00BB359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FE38869" w14:textId="2F9CC96A" w:rsidR="00BB359A" w:rsidRPr="00356355" w:rsidRDefault="00BB359A" w:rsidP="00BB359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A13357"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E3CD110" w14:textId="4EE6080C" w:rsidR="00BB359A" w:rsidRPr="00356355" w:rsidRDefault="00BB359A" w:rsidP="00BB359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>до рішення Ставищенської селищної ради</w:t>
      </w:r>
    </w:p>
    <w:p w14:paraId="2C7D99DA" w14:textId="4528EA54" w:rsidR="00BB359A" w:rsidRPr="00356355" w:rsidRDefault="00BB359A" w:rsidP="00BB359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A5669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A56699">
        <w:rPr>
          <w:rFonts w:ascii="Times New Roman" w:hAnsi="Times New Roman" w:cs="Times New Roman"/>
          <w:sz w:val="28"/>
          <w:szCs w:val="28"/>
          <w:lang w:val="uk-UA"/>
        </w:rPr>
        <w:t>.02.</w:t>
      </w:r>
      <w:r w:rsidRPr="0035635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A13357" w:rsidRPr="0035635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 xml:space="preserve"> 2238</w:t>
      </w:r>
    </w:p>
    <w:p w14:paraId="5B6F421C" w14:textId="56481D63" w:rsidR="00BB359A" w:rsidRPr="00356355" w:rsidRDefault="00BB359A" w:rsidP="00BB359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79C4A6A" w14:textId="31DF8A1E" w:rsidR="00BB359A" w:rsidRPr="00356355" w:rsidRDefault="00BB359A" w:rsidP="00BB359A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8B32051" w14:textId="77777777" w:rsidR="00A13357" w:rsidRPr="00356355" w:rsidRDefault="00A13357" w:rsidP="00BB35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B34A067" w14:textId="5AEB7A7F" w:rsidR="00BB359A" w:rsidRPr="00356355" w:rsidRDefault="00A13357" w:rsidP="00BB35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56355">
        <w:rPr>
          <w:rFonts w:ascii="Times New Roman" w:hAnsi="Times New Roman"/>
          <w:b/>
          <w:sz w:val="28"/>
          <w:szCs w:val="28"/>
          <w:lang w:val="uk-UA"/>
        </w:rPr>
        <w:t>Герб</w:t>
      </w:r>
      <w:r w:rsidR="001F0487" w:rsidRPr="00356355">
        <w:rPr>
          <w:rFonts w:ascii="Times New Roman" w:hAnsi="Times New Roman"/>
          <w:b/>
          <w:sz w:val="28"/>
          <w:szCs w:val="28"/>
          <w:lang w:val="uk-UA"/>
        </w:rPr>
        <w:t xml:space="preserve"> Ставищенської селищної територіальної громади</w:t>
      </w:r>
    </w:p>
    <w:p w14:paraId="4CFA3D80" w14:textId="77777777" w:rsidR="00BB359A" w:rsidRPr="00356355" w:rsidRDefault="00BB359A" w:rsidP="00BB359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4626DAA" w14:textId="4B545C38" w:rsidR="00023E8E" w:rsidRPr="00356355" w:rsidRDefault="00023E8E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6FA0A8" w14:textId="451AF7D6" w:rsidR="004712CB" w:rsidRPr="00356355" w:rsidRDefault="006E244E" w:rsidP="00EF7F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36A29905" wp14:editId="6D592FCF">
            <wp:extent cx="6120765" cy="612076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33836" w14:textId="53801B73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A9EE95" w14:textId="5C822934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Секретар Ставищенської</w:t>
      </w:r>
    </w:p>
    <w:p w14:paraId="08739B57" w14:textId="010A2B62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селищної ради                                                   </w:t>
      </w:r>
      <w:r w:rsidR="00A5669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</w:t>
      </w: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Раїса БОРЩ</w:t>
      </w:r>
    </w:p>
    <w:p w14:paraId="7516B876" w14:textId="4C0CFC16" w:rsidR="001F0487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292FC2EB" w14:textId="28556C91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32BD2E" w14:textId="65908AFD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3100B8" w14:textId="73F599DD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1C996A" w14:textId="54364129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34F4D2" w14:textId="53FEE607" w:rsidR="00EF7FD8" w:rsidRPr="00356355" w:rsidRDefault="00EF7FD8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FA0E438" w14:textId="77777777" w:rsidR="00EF7FD8" w:rsidRPr="00356355" w:rsidRDefault="00EF7FD8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>до рішення Ставищенської селищної ради</w:t>
      </w:r>
    </w:p>
    <w:p w14:paraId="6A602091" w14:textId="0CB304D3" w:rsidR="00EF7FD8" w:rsidRPr="00356355" w:rsidRDefault="00EF7FD8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A56699">
        <w:rPr>
          <w:rFonts w:ascii="Times New Roman" w:hAnsi="Times New Roman" w:cs="Times New Roman"/>
          <w:sz w:val="28"/>
          <w:szCs w:val="28"/>
          <w:lang w:val="uk-UA"/>
        </w:rPr>
        <w:t>24.02.</w:t>
      </w:r>
      <w:r w:rsidRPr="00356355">
        <w:rPr>
          <w:rFonts w:ascii="Times New Roman" w:hAnsi="Times New Roman" w:cs="Times New Roman"/>
          <w:sz w:val="28"/>
          <w:szCs w:val="28"/>
          <w:lang w:val="uk-UA"/>
        </w:rPr>
        <w:t>2022 №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 xml:space="preserve"> 2238</w:t>
      </w:r>
    </w:p>
    <w:p w14:paraId="406EB0F0" w14:textId="7186C85E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C1AE8A" w14:textId="5351CFA7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982C9D" w14:textId="5CF42893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C56952" w14:textId="3FE59288" w:rsidR="004712CB" w:rsidRPr="00356355" w:rsidRDefault="00EF7FD8" w:rsidP="00EF7FD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/>
          <w:b/>
          <w:sz w:val="28"/>
          <w:szCs w:val="28"/>
          <w:lang w:val="uk-UA"/>
        </w:rPr>
        <w:t>Прапор Ставищенської селищної територіальної громади</w:t>
      </w:r>
    </w:p>
    <w:p w14:paraId="1E0F5E72" w14:textId="4EA70A03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3803AE" w14:textId="19376E30" w:rsidR="004712CB" w:rsidRPr="00356355" w:rsidRDefault="007E328C" w:rsidP="007E328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7E8AF715" wp14:editId="04D3F00A">
            <wp:extent cx="6920865" cy="4818542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8192" cy="482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76F89" w14:textId="0EAE7E5D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B06DCE" w14:textId="77777777" w:rsidR="00EF7FD8" w:rsidRPr="00356355" w:rsidRDefault="00EF7FD8" w:rsidP="00EF7FD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FA3EE8E" w14:textId="77777777" w:rsidR="00EF7FD8" w:rsidRPr="00356355" w:rsidRDefault="00EF7FD8" w:rsidP="00EF7FD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681485D" w14:textId="2471750B" w:rsidR="00EF7FD8" w:rsidRPr="00356355" w:rsidRDefault="00EF7FD8" w:rsidP="00EF7FD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Секретар Ставищенської</w:t>
      </w:r>
    </w:p>
    <w:p w14:paraId="78C1C3FD" w14:textId="105D4208" w:rsidR="00EF7FD8" w:rsidRPr="00356355" w:rsidRDefault="00EF7FD8" w:rsidP="00EF7FD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селищної ради                                                  </w:t>
      </w:r>
      <w:r w:rsidR="00A5669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</w:t>
      </w: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Раїса БОРЩ</w:t>
      </w:r>
    </w:p>
    <w:p w14:paraId="573273F9" w14:textId="45980E85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71CFD7" w14:textId="2A3F6EE8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8E813D" w14:textId="1C00DB87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F27FC4" w14:textId="5D1C651B" w:rsidR="004712CB" w:rsidRPr="00356355" w:rsidRDefault="004712CB" w:rsidP="00023E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D98E6F" w14:textId="77777777" w:rsidR="00EB40FB" w:rsidRDefault="00EB40FB" w:rsidP="00EB40FB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EB06BD7" w14:textId="77777777" w:rsidR="007E328C" w:rsidRDefault="007E328C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AA162AC" w14:textId="77777777" w:rsidR="007E328C" w:rsidRDefault="007E328C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A1A9713" w14:textId="77777777" w:rsidR="007E328C" w:rsidRDefault="007E328C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CC44DC8" w14:textId="77777777" w:rsidR="007E328C" w:rsidRDefault="007E328C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CF0007E" w14:textId="77777777" w:rsidR="007E328C" w:rsidRDefault="007E328C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601D160" w14:textId="2B418407" w:rsidR="00EF7FD8" w:rsidRPr="00356355" w:rsidRDefault="00EF7FD8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ECA1E06" w14:textId="77777777" w:rsidR="00EF7FD8" w:rsidRPr="00356355" w:rsidRDefault="00EF7FD8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>до рішення Ставищенської селищної ради</w:t>
      </w:r>
    </w:p>
    <w:p w14:paraId="3AEEB754" w14:textId="5AFE3F48" w:rsidR="00EF7FD8" w:rsidRPr="00356355" w:rsidRDefault="00EF7FD8" w:rsidP="00EF7F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A56699">
        <w:rPr>
          <w:rFonts w:ascii="Times New Roman" w:hAnsi="Times New Roman" w:cs="Times New Roman"/>
          <w:sz w:val="28"/>
          <w:szCs w:val="28"/>
          <w:lang w:val="uk-UA"/>
        </w:rPr>
        <w:t>24.02.</w:t>
      </w:r>
      <w:r w:rsidRPr="00356355">
        <w:rPr>
          <w:rFonts w:ascii="Times New Roman" w:hAnsi="Times New Roman" w:cs="Times New Roman"/>
          <w:sz w:val="28"/>
          <w:szCs w:val="28"/>
          <w:lang w:val="uk-UA"/>
        </w:rPr>
        <w:t>2022 №</w:t>
      </w:r>
      <w:r w:rsidR="000B34CE">
        <w:rPr>
          <w:rFonts w:ascii="Times New Roman" w:hAnsi="Times New Roman" w:cs="Times New Roman"/>
          <w:sz w:val="28"/>
          <w:szCs w:val="28"/>
          <w:lang w:val="uk-UA"/>
        </w:rPr>
        <w:t xml:space="preserve"> 2238</w:t>
      </w:r>
    </w:p>
    <w:p w14:paraId="4EC7CF99" w14:textId="205D723B" w:rsidR="00944BC7" w:rsidRPr="00356355" w:rsidRDefault="00944BC7" w:rsidP="00594FEF">
      <w:pPr>
        <w:tabs>
          <w:tab w:val="left" w:pos="5484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F413B5" w14:textId="1DA4CB2A" w:rsidR="00EF7FD8" w:rsidRPr="00356355" w:rsidRDefault="00EF7FD8" w:rsidP="00594FEF">
      <w:pPr>
        <w:tabs>
          <w:tab w:val="left" w:pos="5484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1AEE3E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 w:rsidRPr="00356355">
        <w:rPr>
          <w:rStyle w:val="a7"/>
          <w:color w:val="000000"/>
          <w:sz w:val="28"/>
          <w:szCs w:val="28"/>
          <w:bdr w:val="none" w:sz="0" w:space="0" w:color="auto" w:frame="1"/>
        </w:rPr>
        <w:t>ПОЛОЖЕННЯ</w:t>
      </w:r>
    </w:p>
    <w:p w14:paraId="52326E9B" w14:textId="12A7516A" w:rsidR="00EF7FD8" w:rsidRPr="00356355" w:rsidRDefault="00EF7FD8" w:rsidP="00EF7FD8">
      <w:pPr>
        <w:pStyle w:val="a8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color w:val="000000"/>
          <w:sz w:val="28"/>
          <w:szCs w:val="28"/>
        </w:rPr>
      </w:pPr>
      <w:r w:rsidRPr="00356355">
        <w:rPr>
          <w:rStyle w:val="a7"/>
          <w:color w:val="000000"/>
          <w:sz w:val="28"/>
          <w:szCs w:val="28"/>
          <w:bdr w:val="none" w:sz="0" w:space="0" w:color="auto" w:frame="1"/>
        </w:rPr>
        <w:t>про зміст, опис герба і прапора та порядок використання офіційної символіки </w:t>
      </w:r>
      <w:r w:rsidR="00356355" w:rsidRPr="00356355">
        <w:rPr>
          <w:rStyle w:val="a7"/>
          <w:color w:val="000000"/>
          <w:sz w:val="28"/>
          <w:szCs w:val="28"/>
          <w:bdr w:val="none" w:sz="0" w:space="0" w:color="auto" w:frame="1"/>
        </w:rPr>
        <w:t>Ставищенської</w:t>
      </w:r>
      <w:r w:rsidRPr="00356355">
        <w:rPr>
          <w:rStyle w:val="a7"/>
          <w:color w:val="000000"/>
          <w:sz w:val="28"/>
          <w:szCs w:val="28"/>
          <w:bdr w:val="none" w:sz="0" w:space="0" w:color="auto" w:frame="1"/>
        </w:rPr>
        <w:t xml:space="preserve"> селищної територіальної громади</w:t>
      </w:r>
    </w:p>
    <w:p w14:paraId="4F4B5ECB" w14:textId="77777777" w:rsidR="00356355" w:rsidRPr="00356355" w:rsidRDefault="00356355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</w:p>
    <w:p w14:paraId="73C9FEFB" w14:textId="3E0C84B1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1.1. Дане положення розроблено відповідно до статті 22 Закону України «Про місцеве самоврядування в Україні» з урахуванням геральдичних, історичних, культурних, соціально-економічних та інших місцевих особливостей і традицій, визначає зміст, опис та порядок використання </w:t>
      </w:r>
      <w:r w:rsidR="00651B88">
        <w:rPr>
          <w:color w:val="000000"/>
          <w:sz w:val="28"/>
          <w:szCs w:val="28"/>
        </w:rPr>
        <w:t>Г</w:t>
      </w:r>
      <w:r w:rsidRPr="00356355">
        <w:rPr>
          <w:color w:val="000000"/>
          <w:sz w:val="28"/>
          <w:szCs w:val="28"/>
        </w:rPr>
        <w:t xml:space="preserve">ерба і </w:t>
      </w:r>
      <w:r w:rsidR="00651B88">
        <w:rPr>
          <w:color w:val="000000"/>
          <w:sz w:val="28"/>
          <w:szCs w:val="28"/>
        </w:rPr>
        <w:t>П</w:t>
      </w:r>
      <w:r w:rsidRPr="00356355">
        <w:rPr>
          <w:color w:val="000000"/>
          <w:sz w:val="28"/>
          <w:szCs w:val="28"/>
        </w:rPr>
        <w:t xml:space="preserve">рапора </w:t>
      </w:r>
      <w:r w:rsidR="00356355" w:rsidRPr="00356355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громади.</w:t>
      </w:r>
    </w:p>
    <w:p w14:paraId="531F62BE" w14:textId="77777777" w:rsidR="00356355" w:rsidRPr="00356355" w:rsidRDefault="00356355" w:rsidP="00EF7FD8">
      <w:pPr>
        <w:pStyle w:val="a8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baseline"/>
        <w:rPr>
          <w:rStyle w:val="a7"/>
          <w:color w:val="000000"/>
          <w:sz w:val="28"/>
          <w:szCs w:val="28"/>
          <w:bdr w:val="none" w:sz="0" w:space="0" w:color="auto" w:frame="1"/>
        </w:rPr>
      </w:pPr>
    </w:p>
    <w:p w14:paraId="2747D8BF" w14:textId="758D436A" w:rsidR="00EF7FD8" w:rsidRPr="00356355" w:rsidRDefault="00EF7FD8" w:rsidP="00356355">
      <w:pPr>
        <w:pStyle w:val="a8"/>
        <w:shd w:val="clear" w:color="auto" w:fill="FFFFFF"/>
        <w:spacing w:before="0" w:beforeAutospacing="0" w:after="0" w:afterAutospacing="0"/>
        <w:ind w:firstLine="567"/>
        <w:contextualSpacing/>
        <w:jc w:val="center"/>
        <w:textAlignment w:val="baseline"/>
        <w:rPr>
          <w:color w:val="000000"/>
          <w:sz w:val="28"/>
          <w:szCs w:val="28"/>
        </w:rPr>
      </w:pPr>
      <w:r w:rsidRPr="00356355">
        <w:rPr>
          <w:rStyle w:val="a7"/>
          <w:color w:val="000000"/>
          <w:sz w:val="28"/>
          <w:szCs w:val="28"/>
          <w:bdr w:val="none" w:sz="0" w:space="0" w:color="auto" w:frame="1"/>
        </w:rPr>
        <w:t>2.</w:t>
      </w:r>
      <w:r w:rsidRPr="00356355">
        <w:rPr>
          <w:color w:val="000000"/>
          <w:sz w:val="28"/>
          <w:szCs w:val="28"/>
        </w:rPr>
        <w:t> </w:t>
      </w:r>
      <w:r w:rsidR="00356355" w:rsidRPr="00356355">
        <w:rPr>
          <w:rStyle w:val="a7"/>
          <w:color w:val="000000"/>
          <w:sz w:val="28"/>
          <w:szCs w:val="28"/>
          <w:bdr w:val="none" w:sz="0" w:space="0" w:color="auto" w:frame="1"/>
        </w:rPr>
        <w:t>Зміст і опис символіки</w:t>
      </w:r>
    </w:p>
    <w:p w14:paraId="0AA174F6" w14:textId="77777777" w:rsidR="00356355" w:rsidRPr="00356355" w:rsidRDefault="00EF7FD8" w:rsidP="00356355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2.1. Герб </w:t>
      </w:r>
      <w:r w:rsidR="00356355" w:rsidRPr="00356355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громади.</w:t>
      </w:r>
    </w:p>
    <w:p w14:paraId="4CEECAB1" w14:textId="38FDD64D" w:rsidR="00356355" w:rsidRPr="00356355" w:rsidRDefault="00356355" w:rsidP="00356355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Основою </w:t>
      </w:r>
      <w:r w:rsidRPr="00765D41">
        <w:rPr>
          <w:color w:val="000000"/>
          <w:sz w:val="28"/>
          <w:szCs w:val="28"/>
        </w:rPr>
        <w:t>Герб</w:t>
      </w:r>
      <w:r w:rsidRPr="00356355">
        <w:rPr>
          <w:color w:val="000000"/>
          <w:sz w:val="28"/>
          <w:szCs w:val="28"/>
        </w:rPr>
        <w:t xml:space="preserve">а </w:t>
      </w:r>
      <w:r w:rsidRPr="00765D41">
        <w:rPr>
          <w:color w:val="000000"/>
          <w:sz w:val="28"/>
          <w:szCs w:val="28"/>
        </w:rPr>
        <w:t>Ставищенсько</w:t>
      </w:r>
      <w:r w:rsidRPr="00356355">
        <w:rPr>
          <w:color w:val="000000"/>
          <w:sz w:val="28"/>
          <w:szCs w:val="28"/>
        </w:rPr>
        <w:t>ї</w:t>
      </w:r>
      <w:r w:rsidRPr="00765D41">
        <w:rPr>
          <w:color w:val="000000"/>
          <w:sz w:val="28"/>
          <w:szCs w:val="28"/>
        </w:rPr>
        <w:t xml:space="preserve"> </w:t>
      </w:r>
      <w:r w:rsidRPr="00356355">
        <w:rPr>
          <w:color w:val="000000"/>
          <w:sz w:val="28"/>
          <w:szCs w:val="28"/>
        </w:rPr>
        <w:t>селищної територіальної громади</w:t>
      </w:r>
      <w:r w:rsidR="00651B88">
        <w:rPr>
          <w:color w:val="000000"/>
          <w:sz w:val="28"/>
          <w:szCs w:val="28"/>
        </w:rPr>
        <w:t xml:space="preserve"> (далі – Герб)</w:t>
      </w:r>
      <w:r w:rsidRPr="00765D41">
        <w:rPr>
          <w:color w:val="000000"/>
          <w:sz w:val="28"/>
          <w:szCs w:val="28"/>
        </w:rPr>
        <w:t xml:space="preserve"> </w:t>
      </w:r>
      <w:r w:rsidRPr="00356355">
        <w:rPr>
          <w:color w:val="000000"/>
          <w:sz w:val="28"/>
          <w:szCs w:val="28"/>
        </w:rPr>
        <w:t xml:space="preserve">є щит, увінчаний </w:t>
      </w:r>
      <w:r w:rsidR="002E420B">
        <w:rPr>
          <w:color w:val="000000"/>
          <w:sz w:val="28"/>
          <w:szCs w:val="28"/>
        </w:rPr>
        <w:t xml:space="preserve">золотим картушем з </w:t>
      </w:r>
      <w:r w:rsidRPr="00356355">
        <w:rPr>
          <w:color w:val="000000"/>
          <w:sz w:val="28"/>
          <w:szCs w:val="28"/>
        </w:rPr>
        <w:t xml:space="preserve">декоративною </w:t>
      </w:r>
      <w:r w:rsidR="00A64899">
        <w:rPr>
          <w:color w:val="000000"/>
          <w:sz w:val="28"/>
          <w:szCs w:val="28"/>
        </w:rPr>
        <w:t>срібною</w:t>
      </w:r>
      <w:r w:rsidR="006D6B97" w:rsidRPr="006D6B97">
        <w:rPr>
          <w:color w:val="000000"/>
          <w:sz w:val="28"/>
          <w:szCs w:val="28"/>
        </w:rPr>
        <w:t xml:space="preserve"> мурованою короною з трьома зубцями</w:t>
      </w:r>
      <w:r w:rsidR="00E4652D">
        <w:rPr>
          <w:color w:val="000000"/>
          <w:sz w:val="28"/>
          <w:szCs w:val="28"/>
        </w:rPr>
        <w:t xml:space="preserve"> (</w:t>
      </w:r>
      <w:r w:rsidR="00A64899">
        <w:rPr>
          <w:color w:val="000000"/>
          <w:sz w:val="28"/>
          <w:szCs w:val="28"/>
        </w:rPr>
        <w:t>вказує на статус міського населеного пункту – селища міського типу</w:t>
      </w:r>
      <w:r w:rsidR="00E4652D">
        <w:rPr>
          <w:color w:val="000000"/>
          <w:sz w:val="28"/>
          <w:szCs w:val="28"/>
        </w:rPr>
        <w:t>)</w:t>
      </w:r>
      <w:r w:rsidRPr="00356355">
        <w:rPr>
          <w:rFonts w:ascii="ProbaPro" w:hAnsi="ProbaPro"/>
          <w:color w:val="000000"/>
          <w:sz w:val="27"/>
          <w:szCs w:val="27"/>
          <w:shd w:val="clear" w:color="auto" w:fill="FFFFFF"/>
        </w:rPr>
        <w:t>. </w:t>
      </w:r>
      <w:r w:rsidRPr="00765D41">
        <w:rPr>
          <w:color w:val="000000"/>
          <w:sz w:val="28"/>
          <w:szCs w:val="28"/>
        </w:rPr>
        <w:t xml:space="preserve"> Щит Герба розділений на верхнє (</w:t>
      </w:r>
      <w:r w:rsidR="00E4652D">
        <w:rPr>
          <w:color w:val="000000"/>
          <w:sz w:val="28"/>
          <w:szCs w:val="28"/>
        </w:rPr>
        <w:t>синє</w:t>
      </w:r>
      <w:r w:rsidRPr="00765D41">
        <w:rPr>
          <w:color w:val="000000"/>
          <w:sz w:val="28"/>
          <w:szCs w:val="28"/>
        </w:rPr>
        <w:t>) та нижнє (</w:t>
      </w:r>
      <w:r w:rsidR="002D7B5B">
        <w:rPr>
          <w:color w:val="000000"/>
          <w:sz w:val="28"/>
          <w:szCs w:val="28"/>
        </w:rPr>
        <w:t>червоне</w:t>
      </w:r>
      <w:r w:rsidRPr="00765D41">
        <w:rPr>
          <w:color w:val="000000"/>
          <w:sz w:val="28"/>
          <w:szCs w:val="28"/>
        </w:rPr>
        <w:t>) поле.</w:t>
      </w:r>
      <w:r w:rsidRPr="00356355">
        <w:rPr>
          <w:color w:val="000000"/>
          <w:sz w:val="28"/>
          <w:szCs w:val="28"/>
        </w:rPr>
        <w:t xml:space="preserve"> </w:t>
      </w:r>
      <w:r w:rsidR="00E4652D">
        <w:rPr>
          <w:color w:val="000000"/>
          <w:sz w:val="28"/>
          <w:szCs w:val="28"/>
        </w:rPr>
        <w:t>Синій</w:t>
      </w:r>
      <w:r w:rsidRPr="00356355">
        <w:rPr>
          <w:color w:val="000000"/>
          <w:sz w:val="28"/>
          <w:szCs w:val="28"/>
        </w:rPr>
        <w:t xml:space="preserve"> колір символізує </w:t>
      </w:r>
      <w:r w:rsidRPr="00356355">
        <w:rPr>
          <w:color w:val="000000"/>
          <w:sz w:val="28"/>
          <w:szCs w:val="28"/>
          <w:shd w:val="clear" w:color="auto" w:fill="FFFFFF"/>
        </w:rPr>
        <w:t>щирість, вірність, відданість, честь, благородство, духовність</w:t>
      </w:r>
      <w:r w:rsidRPr="00356355">
        <w:rPr>
          <w:color w:val="000000"/>
          <w:sz w:val="28"/>
          <w:szCs w:val="28"/>
        </w:rPr>
        <w:t xml:space="preserve">, </w:t>
      </w:r>
      <w:r w:rsidR="002D7B5B">
        <w:rPr>
          <w:color w:val="000000"/>
          <w:sz w:val="28"/>
          <w:szCs w:val="28"/>
        </w:rPr>
        <w:t>червоний</w:t>
      </w:r>
      <w:r w:rsidRPr="00356355">
        <w:rPr>
          <w:color w:val="000000"/>
          <w:sz w:val="28"/>
          <w:szCs w:val="28"/>
        </w:rPr>
        <w:t xml:space="preserve"> – хоробрість, мужність, любов, а також кров, пролиту в боротьбі за свободу.</w:t>
      </w:r>
    </w:p>
    <w:p w14:paraId="5A76A153" w14:textId="5C8920F3" w:rsidR="00EF7FD8" w:rsidRPr="00356355" w:rsidRDefault="00356355" w:rsidP="00356355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765D41">
        <w:rPr>
          <w:color w:val="000000"/>
          <w:sz w:val="28"/>
          <w:szCs w:val="28"/>
        </w:rPr>
        <w:t>На верхньому полі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частини щита розміщується зображення постаті Пресвятої Богородиці Покрова з омофором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– заступниці українського козацтва</w:t>
      </w:r>
      <w:r w:rsidRPr="00765D41">
        <w:rPr>
          <w:color w:val="000000"/>
          <w:sz w:val="28"/>
          <w:szCs w:val="28"/>
          <w:shd w:val="clear" w:color="auto" w:fill="FFFFFF"/>
        </w:rPr>
        <w:t>.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У нижній частині щита </w:t>
      </w:r>
      <w:r w:rsidRPr="00356355">
        <w:rPr>
          <w:color w:val="000000"/>
          <w:sz w:val="28"/>
          <w:szCs w:val="28"/>
          <w:shd w:val="clear" w:color="auto" w:fill="FFFFFF"/>
        </w:rPr>
        <w:t>покладені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</w:t>
      </w:r>
      <w:r w:rsidRPr="00356355">
        <w:rPr>
          <w:color w:val="000000"/>
          <w:sz w:val="28"/>
          <w:szCs w:val="28"/>
          <w:shd w:val="clear" w:color="auto" w:fill="FFFFFF"/>
        </w:rPr>
        <w:t>зіркоподібно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золоті </w:t>
      </w:r>
      <w:r w:rsidRPr="00765D41">
        <w:rPr>
          <w:color w:val="000000"/>
          <w:sz w:val="28"/>
          <w:szCs w:val="28"/>
          <w:shd w:val="clear" w:color="auto" w:fill="FFFFFF"/>
        </w:rPr>
        <w:t>козацька шабля</w:t>
      </w:r>
      <w:r w:rsidRPr="00356355">
        <w:rPr>
          <w:color w:val="000000"/>
          <w:sz w:val="28"/>
          <w:szCs w:val="28"/>
          <w:shd w:val="clear" w:color="auto" w:fill="FFFFFF"/>
        </w:rPr>
        <w:t>, с</w:t>
      </w:r>
      <w:r w:rsidRPr="00765D41">
        <w:rPr>
          <w:color w:val="000000"/>
          <w:sz w:val="28"/>
          <w:szCs w:val="28"/>
          <w:shd w:val="clear" w:color="auto" w:fill="FFFFFF"/>
        </w:rPr>
        <w:t>тріла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та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гетьманська булава.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</w:t>
      </w:r>
      <w:r w:rsidRPr="00765D41">
        <w:rPr>
          <w:color w:val="000000"/>
          <w:sz w:val="28"/>
          <w:szCs w:val="28"/>
          <w:shd w:val="clear" w:color="auto" w:fill="FFFFFF"/>
        </w:rPr>
        <w:t>У самому низу щита, в його заокругленій частині</w:t>
      </w:r>
      <w:r w:rsidR="000B34CE">
        <w:rPr>
          <w:color w:val="000000"/>
          <w:sz w:val="28"/>
          <w:szCs w:val="28"/>
          <w:shd w:val="clear" w:color="auto" w:fill="FFFFFF"/>
        </w:rPr>
        <w:t>,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на </w:t>
      </w:r>
      <w:r w:rsidR="00A64899">
        <w:rPr>
          <w:color w:val="000000"/>
          <w:sz w:val="28"/>
          <w:szCs w:val="28"/>
          <w:shd w:val="clear" w:color="auto" w:fill="FFFFFF"/>
        </w:rPr>
        <w:t>срібному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фоні зображен</w:t>
      </w:r>
      <w:r w:rsidRPr="00356355">
        <w:rPr>
          <w:color w:val="000000"/>
          <w:sz w:val="28"/>
          <w:szCs w:val="28"/>
          <w:shd w:val="clear" w:color="auto" w:fill="FFFFFF"/>
        </w:rPr>
        <w:t>і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хвил</w:t>
      </w:r>
      <w:r w:rsidRPr="00356355">
        <w:rPr>
          <w:color w:val="000000"/>
          <w:sz w:val="28"/>
          <w:szCs w:val="28"/>
          <w:shd w:val="clear" w:color="auto" w:fill="FFFFFF"/>
        </w:rPr>
        <w:t>і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</w:t>
      </w:r>
      <w:r w:rsidR="00651B88">
        <w:rPr>
          <w:color w:val="000000"/>
          <w:sz w:val="28"/>
          <w:szCs w:val="28"/>
          <w:shd w:val="clear" w:color="auto" w:fill="FFFFFF"/>
        </w:rPr>
        <w:t>синього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кольору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– </w:t>
      </w:r>
      <w:r w:rsidR="00B56CCD">
        <w:rPr>
          <w:color w:val="000000"/>
          <w:sz w:val="28"/>
          <w:szCs w:val="28"/>
          <w:shd w:val="clear" w:color="auto" w:fill="FFFFFF"/>
        </w:rPr>
        <w:t xml:space="preserve">вони </w:t>
      </w:r>
      <w:r w:rsidRPr="00356355">
        <w:rPr>
          <w:color w:val="000000"/>
          <w:sz w:val="28"/>
          <w:szCs w:val="28"/>
          <w:shd w:val="clear" w:color="auto" w:fill="FFFFFF"/>
        </w:rPr>
        <w:t>символізують водойми, якими багата Ставищенщина. Праву сторону щита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прикраш</w:t>
      </w:r>
      <w:r w:rsidRPr="00356355">
        <w:rPr>
          <w:color w:val="000000"/>
          <w:sz w:val="28"/>
          <w:szCs w:val="28"/>
          <w:shd w:val="clear" w:color="auto" w:fill="FFFFFF"/>
        </w:rPr>
        <w:t>ає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дубов</w:t>
      </w:r>
      <w:r w:rsidRPr="00356355">
        <w:rPr>
          <w:color w:val="000000"/>
          <w:sz w:val="28"/>
          <w:szCs w:val="28"/>
          <w:shd w:val="clear" w:color="auto" w:fill="FFFFFF"/>
        </w:rPr>
        <w:t>е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зелен</w:t>
      </w:r>
      <w:r w:rsidRPr="00356355">
        <w:rPr>
          <w:color w:val="000000"/>
          <w:sz w:val="28"/>
          <w:szCs w:val="28"/>
          <w:shd w:val="clear" w:color="auto" w:fill="FFFFFF"/>
        </w:rPr>
        <w:t>е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листя </w:t>
      </w:r>
      <w:r w:rsidRPr="00356355">
        <w:rPr>
          <w:color w:val="000000"/>
          <w:sz w:val="28"/>
          <w:szCs w:val="28"/>
          <w:shd w:val="clear" w:color="auto" w:fill="FFFFFF"/>
        </w:rPr>
        <w:t>з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коричневими жолудями з трьох грон</w:t>
      </w:r>
      <w:r w:rsidR="00B56CCD">
        <w:rPr>
          <w:color w:val="000000"/>
          <w:sz w:val="28"/>
          <w:szCs w:val="28"/>
          <w:shd w:val="clear" w:color="auto" w:fill="FFFFFF"/>
        </w:rPr>
        <w:t>,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по три жолуді в кожн</w:t>
      </w:r>
      <w:r w:rsidR="00B56CCD">
        <w:rPr>
          <w:color w:val="000000"/>
          <w:sz w:val="28"/>
          <w:szCs w:val="28"/>
          <w:shd w:val="clear" w:color="auto" w:fill="FFFFFF"/>
        </w:rPr>
        <w:t>ому</w:t>
      </w:r>
      <w:r w:rsidRPr="00765D41">
        <w:rPr>
          <w:color w:val="000000"/>
          <w:sz w:val="28"/>
          <w:szCs w:val="28"/>
          <w:shd w:val="clear" w:color="auto" w:fill="FFFFFF"/>
        </w:rPr>
        <w:t>,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як символ сили, могутності, міцності, боротьби і перемоги</w:t>
      </w:r>
      <w:r w:rsidR="00B56CCD">
        <w:rPr>
          <w:color w:val="000000"/>
          <w:sz w:val="28"/>
          <w:szCs w:val="28"/>
          <w:shd w:val="clear" w:color="auto" w:fill="FFFFFF"/>
        </w:rPr>
        <w:t>;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</w:t>
      </w:r>
      <w:r w:rsidRPr="00356355">
        <w:rPr>
          <w:color w:val="000000"/>
          <w:sz w:val="28"/>
          <w:szCs w:val="28"/>
          <w:shd w:val="clear" w:color="auto" w:fill="FFFFFF"/>
        </w:rPr>
        <w:t>ліву сторону –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зелен</w:t>
      </w:r>
      <w:r w:rsidRPr="00356355">
        <w:rPr>
          <w:color w:val="000000"/>
          <w:sz w:val="28"/>
          <w:szCs w:val="28"/>
          <w:shd w:val="clear" w:color="auto" w:fill="FFFFFF"/>
        </w:rPr>
        <w:t>е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листя калини з червоними </w:t>
      </w:r>
      <w:r w:rsidR="006474F6">
        <w:rPr>
          <w:color w:val="000000"/>
          <w:sz w:val="28"/>
          <w:szCs w:val="28"/>
          <w:shd w:val="clear" w:color="auto" w:fill="FFFFFF"/>
        </w:rPr>
        <w:t xml:space="preserve">потрійними </w:t>
      </w:r>
      <w:r w:rsidRPr="00765D41">
        <w:rPr>
          <w:color w:val="000000"/>
          <w:sz w:val="28"/>
          <w:szCs w:val="28"/>
          <w:shd w:val="clear" w:color="auto" w:fill="FFFFFF"/>
        </w:rPr>
        <w:t>гронами калини  по п'ять плодів у кожн</w:t>
      </w:r>
      <w:r w:rsidR="006474F6">
        <w:rPr>
          <w:color w:val="000000"/>
          <w:sz w:val="28"/>
          <w:szCs w:val="28"/>
          <w:shd w:val="clear" w:color="auto" w:fill="FFFFFF"/>
        </w:rPr>
        <w:t>ому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гроні.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Калина є деревом життя, що пов'язує минуле з майбутнім, символізує опору молодших поколінь на корені старших, розвиток і рух вперед. 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Дубове листя з жолудями та калинове листя з гронами калини </w:t>
      </w:r>
      <w:r w:rsidRPr="00356355">
        <w:rPr>
          <w:color w:val="000000"/>
          <w:sz w:val="28"/>
          <w:szCs w:val="28"/>
          <w:shd w:val="clear" w:color="auto" w:fill="FFFFFF"/>
        </w:rPr>
        <w:t>оповиті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</w:t>
      </w:r>
      <w:r w:rsidRPr="00356355">
        <w:rPr>
          <w:color w:val="000000"/>
          <w:sz w:val="28"/>
          <w:szCs w:val="28"/>
          <w:shd w:val="clear" w:color="auto" w:fill="FFFFFF"/>
        </w:rPr>
        <w:t>ст</w:t>
      </w:r>
      <w:r w:rsidRPr="00765D41">
        <w:rPr>
          <w:color w:val="000000"/>
          <w:sz w:val="28"/>
          <w:szCs w:val="28"/>
          <w:shd w:val="clear" w:color="auto" w:fill="FFFFFF"/>
        </w:rPr>
        <w:t>річкою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малинового кольору</w:t>
      </w:r>
      <w:r w:rsidRPr="00765D41">
        <w:rPr>
          <w:color w:val="000000"/>
          <w:sz w:val="28"/>
          <w:szCs w:val="28"/>
          <w:shd w:val="clear" w:color="auto" w:fill="FFFFFF"/>
        </w:rPr>
        <w:t>. Вище листя дуба та калини, які обіймають щит</w:t>
      </w:r>
      <w:r w:rsidRPr="00356355">
        <w:rPr>
          <w:color w:val="000000"/>
          <w:sz w:val="28"/>
          <w:szCs w:val="28"/>
          <w:shd w:val="clear" w:color="auto" w:fill="FFFFFF"/>
        </w:rPr>
        <w:t>,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розташован</w:t>
      </w:r>
      <w:r w:rsidR="006474F6">
        <w:rPr>
          <w:color w:val="000000"/>
          <w:sz w:val="28"/>
          <w:szCs w:val="28"/>
          <w:shd w:val="clear" w:color="auto" w:fill="FFFFFF"/>
        </w:rPr>
        <w:t>о</w:t>
      </w:r>
      <w:r w:rsidRPr="00765D41">
        <w:rPr>
          <w:color w:val="000000"/>
          <w:sz w:val="28"/>
          <w:szCs w:val="28"/>
          <w:shd w:val="clear" w:color="auto" w:fill="FFFFFF"/>
        </w:rPr>
        <w:t xml:space="preserve"> по три колоски пшениці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– символ життя, плодючості, достатку, щастя, знак добробуту і злагоди</w:t>
      </w:r>
      <w:r w:rsidRPr="00765D41">
        <w:rPr>
          <w:color w:val="000000"/>
          <w:sz w:val="28"/>
          <w:szCs w:val="28"/>
          <w:shd w:val="clear" w:color="auto" w:fill="FFFFFF"/>
        </w:rPr>
        <w:t>.</w:t>
      </w:r>
    </w:p>
    <w:p w14:paraId="3708CD9B" w14:textId="77777777" w:rsidR="00356355" w:rsidRPr="00356355" w:rsidRDefault="00EF7FD8" w:rsidP="00356355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2.2. Прапор </w:t>
      </w:r>
      <w:r w:rsidR="00356355" w:rsidRPr="00356355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</w:t>
      </w:r>
    </w:p>
    <w:p w14:paraId="5E78DD87" w14:textId="13C1EA57" w:rsidR="00356355" w:rsidRPr="00356355" w:rsidRDefault="00356355" w:rsidP="00356355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356355">
        <w:rPr>
          <w:color w:val="000000"/>
          <w:sz w:val="28"/>
          <w:szCs w:val="28"/>
          <w:shd w:val="clear" w:color="auto" w:fill="FFFFFF"/>
        </w:rPr>
        <w:t>Прапор Ставищенської селищної територіальної громади</w:t>
      </w:r>
      <w:r w:rsidR="00651B88">
        <w:rPr>
          <w:color w:val="000000"/>
          <w:sz w:val="28"/>
          <w:szCs w:val="28"/>
          <w:shd w:val="clear" w:color="auto" w:fill="FFFFFF"/>
        </w:rPr>
        <w:t xml:space="preserve"> (далі – Прапор)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– це квадратне полотнище, зі співвідношенням сторін 1:1, розділене діагонально з верхнього лівого краю полотнища до нижнього правого краю на дві частини – </w:t>
      </w:r>
      <w:r w:rsidR="002D7B5B">
        <w:rPr>
          <w:color w:val="000000"/>
          <w:sz w:val="28"/>
          <w:szCs w:val="28"/>
          <w:shd w:val="clear" w:color="auto" w:fill="FFFFFF"/>
        </w:rPr>
        <w:t>червону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і </w:t>
      </w:r>
      <w:r w:rsidR="00E4652D">
        <w:rPr>
          <w:color w:val="000000"/>
          <w:sz w:val="28"/>
          <w:szCs w:val="28"/>
          <w:shd w:val="clear" w:color="auto" w:fill="FFFFFF"/>
        </w:rPr>
        <w:t>синю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. </w:t>
      </w:r>
      <w:r w:rsidR="002D7B5B">
        <w:rPr>
          <w:color w:val="000000"/>
          <w:sz w:val="28"/>
          <w:szCs w:val="28"/>
          <w:shd w:val="clear" w:color="auto" w:fill="FFFFFF"/>
        </w:rPr>
        <w:t>Черво</w:t>
      </w:r>
      <w:r w:rsidR="00E4652D">
        <w:rPr>
          <w:color w:val="000000"/>
          <w:sz w:val="28"/>
          <w:szCs w:val="28"/>
          <w:shd w:val="clear" w:color="auto" w:fill="FFFFFF"/>
        </w:rPr>
        <w:t>на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частина полотнища розташована від древка. </w:t>
      </w:r>
      <w:r w:rsidR="00027469">
        <w:rPr>
          <w:color w:val="000000"/>
          <w:sz w:val="28"/>
          <w:szCs w:val="28"/>
          <w:shd w:val="clear" w:color="auto" w:fill="FFFFFF"/>
        </w:rPr>
        <w:t xml:space="preserve">На </w:t>
      </w:r>
      <w:r w:rsidR="002D7B5B">
        <w:rPr>
          <w:color w:val="000000"/>
          <w:sz w:val="28"/>
          <w:szCs w:val="28"/>
          <w:shd w:val="clear" w:color="auto" w:fill="FFFFFF"/>
        </w:rPr>
        <w:t>червоній</w:t>
      </w:r>
      <w:r w:rsidR="00027469">
        <w:rPr>
          <w:color w:val="000000"/>
          <w:sz w:val="28"/>
          <w:szCs w:val="28"/>
          <w:shd w:val="clear" w:color="auto" w:fill="FFFFFF"/>
        </w:rPr>
        <w:t xml:space="preserve"> частині полотнища зображені </w:t>
      </w:r>
      <w:r w:rsidR="00027469" w:rsidRPr="00356355">
        <w:rPr>
          <w:color w:val="000000"/>
          <w:sz w:val="28"/>
          <w:szCs w:val="28"/>
          <w:shd w:val="clear" w:color="auto" w:fill="FFFFFF"/>
        </w:rPr>
        <w:t>зіркоподібно</w:t>
      </w:r>
      <w:r w:rsidR="00027469" w:rsidRPr="00765D41">
        <w:rPr>
          <w:color w:val="000000"/>
          <w:sz w:val="28"/>
          <w:szCs w:val="28"/>
          <w:shd w:val="clear" w:color="auto" w:fill="FFFFFF"/>
        </w:rPr>
        <w:t xml:space="preserve"> </w:t>
      </w:r>
      <w:r w:rsidR="00027469" w:rsidRPr="00356355">
        <w:rPr>
          <w:color w:val="000000"/>
          <w:sz w:val="28"/>
          <w:szCs w:val="28"/>
          <w:shd w:val="clear" w:color="auto" w:fill="FFFFFF"/>
        </w:rPr>
        <w:t xml:space="preserve">золоті </w:t>
      </w:r>
      <w:r w:rsidR="00027469" w:rsidRPr="00765D41">
        <w:rPr>
          <w:color w:val="000000"/>
          <w:sz w:val="28"/>
          <w:szCs w:val="28"/>
          <w:shd w:val="clear" w:color="auto" w:fill="FFFFFF"/>
        </w:rPr>
        <w:t>козацька шабля</w:t>
      </w:r>
      <w:r w:rsidR="00027469" w:rsidRPr="00356355">
        <w:rPr>
          <w:color w:val="000000"/>
          <w:sz w:val="28"/>
          <w:szCs w:val="28"/>
          <w:shd w:val="clear" w:color="auto" w:fill="FFFFFF"/>
        </w:rPr>
        <w:t xml:space="preserve">, </w:t>
      </w:r>
      <w:r w:rsidR="00027469" w:rsidRPr="00356355">
        <w:rPr>
          <w:color w:val="000000"/>
          <w:sz w:val="28"/>
          <w:szCs w:val="28"/>
          <w:shd w:val="clear" w:color="auto" w:fill="FFFFFF"/>
        </w:rPr>
        <w:lastRenderedPageBreak/>
        <w:t>с</w:t>
      </w:r>
      <w:r w:rsidR="00027469" w:rsidRPr="00765D41">
        <w:rPr>
          <w:color w:val="000000"/>
          <w:sz w:val="28"/>
          <w:szCs w:val="28"/>
          <w:shd w:val="clear" w:color="auto" w:fill="FFFFFF"/>
        </w:rPr>
        <w:t>тріла</w:t>
      </w:r>
      <w:r w:rsidR="00027469" w:rsidRPr="00356355">
        <w:rPr>
          <w:color w:val="000000"/>
          <w:sz w:val="28"/>
          <w:szCs w:val="28"/>
          <w:shd w:val="clear" w:color="auto" w:fill="FFFFFF"/>
        </w:rPr>
        <w:t xml:space="preserve"> та</w:t>
      </w:r>
      <w:r w:rsidR="00027469" w:rsidRPr="00765D41">
        <w:rPr>
          <w:color w:val="000000"/>
          <w:sz w:val="28"/>
          <w:szCs w:val="28"/>
          <w:shd w:val="clear" w:color="auto" w:fill="FFFFFF"/>
        </w:rPr>
        <w:t xml:space="preserve"> гетьманська булава</w:t>
      </w:r>
      <w:r w:rsidR="00027469">
        <w:rPr>
          <w:color w:val="000000"/>
          <w:sz w:val="28"/>
          <w:szCs w:val="28"/>
          <w:shd w:val="clear" w:color="auto" w:fill="FFFFFF"/>
        </w:rPr>
        <w:t xml:space="preserve">, на синій частині – </w:t>
      </w:r>
      <w:r w:rsidR="00027469" w:rsidRPr="00765D41">
        <w:rPr>
          <w:color w:val="000000"/>
          <w:sz w:val="28"/>
          <w:szCs w:val="28"/>
          <w:shd w:val="clear" w:color="auto" w:fill="FFFFFF"/>
        </w:rPr>
        <w:t>зображення постаті Пресвятої Богородиці Покрова з омофором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. Висота </w:t>
      </w:r>
      <w:r w:rsidR="00027469">
        <w:rPr>
          <w:color w:val="000000"/>
          <w:sz w:val="28"/>
          <w:szCs w:val="28"/>
          <w:shd w:val="clear" w:color="auto" w:fill="FFFFFF"/>
        </w:rPr>
        <w:t>зображень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становить </w:t>
      </w:r>
      <w:r w:rsidR="00027469">
        <w:rPr>
          <w:color w:val="000000"/>
          <w:sz w:val="28"/>
          <w:szCs w:val="28"/>
          <w:shd w:val="clear" w:color="auto" w:fill="FFFFFF"/>
        </w:rPr>
        <w:t>½</w:t>
      </w:r>
      <w:r w:rsidR="00027469" w:rsidRPr="00C31303">
        <w:rPr>
          <w:color w:val="000000"/>
          <w:sz w:val="16"/>
          <w:szCs w:val="16"/>
          <w:shd w:val="clear" w:color="auto" w:fill="FFFFFF"/>
        </w:rPr>
        <w:t>,5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сторони полотнища. </w:t>
      </w:r>
    </w:p>
    <w:p w14:paraId="6231E4BF" w14:textId="2DA71AD1" w:rsidR="00EF7FD8" w:rsidRPr="00356355" w:rsidRDefault="00356355" w:rsidP="00356355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  <w:shd w:val="clear" w:color="auto" w:fill="FFFFFF"/>
        </w:rPr>
        <w:t xml:space="preserve">Кольорова </w:t>
      </w:r>
      <w:r w:rsidR="002D7B5B">
        <w:rPr>
          <w:color w:val="000000"/>
          <w:sz w:val="28"/>
          <w:szCs w:val="28"/>
          <w:shd w:val="clear" w:color="auto" w:fill="FFFFFF"/>
        </w:rPr>
        <w:t>червон</w:t>
      </w:r>
      <w:r w:rsidR="00E4652D">
        <w:rPr>
          <w:color w:val="000000"/>
          <w:sz w:val="28"/>
          <w:szCs w:val="28"/>
          <w:shd w:val="clear" w:color="auto" w:fill="FFFFFF"/>
        </w:rPr>
        <w:t>о</w:t>
      </w:r>
      <w:r w:rsidRPr="00356355">
        <w:rPr>
          <w:color w:val="000000"/>
          <w:sz w:val="28"/>
          <w:szCs w:val="28"/>
          <w:shd w:val="clear" w:color="auto" w:fill="FFFFFF"/>
        </w:rPr>
        <w:t>-</w:t>
      </w:r>
      <w:r w:rsidR="00E4652D">
        <w:rPr>
          <w:color w:val="000000"/>
          <w:sz w:val="28"/>
          <w:szCs w:val="28"/>
          <w:shd w:val="clear" w:color="auto" w:fill="FFFFFF"/>
        </w:rPr>
        <w:t>синя</w:t>
      </w:r>
      <w:r w:rsidR="00C31303">
        <w:rPr>
          <w:color w:val="000000"/>
          <w:sz w:val="28"/>
          <w:szCs w:val="28"/>
          <w:shd w:val="clear" w:color="auto" w:fill="FFFFFF"/>
        </w:rPr>
        <w:t xml:space="preserve"> гама та зображення на ній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підкреслю</w:t>
      </w:r>
      <w:r w:rsidR="00C31303">
        <w:rPr>
          <w:color w:val="000000"/>
          <w:sz w:val="28"/>
          <w:szCs w:val="28"/>
          <w:shd w:val="clear" w:color="auto" w:fill="FFFFFF"/>
        </w:rPr>
        <w:t>ють</w:t>
      </w:r>
      <w:r w:rsidRPr="00356355">
        <w:rPr>
          <w:color w:val="000000"/>
          <w:sz w:val="28"/>
          <w:szCs w:val="28"/>
          <w:shd w:val="clear" w:color="auto" w:fill="FFFFFF"/>
        </w:rPr>
        <w:t xml:space="preserve"> козацьке минуле населених пунктів громади. </w:t>
      </w:r>
    </w:p>
    <w:p w14:paraId="7AFAA917" w14:textId="77777777" w:rsidR="00356355" w:rsidRPr="00356355" w:rsidRDefault="00356355" w:rsidP="00356355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</w:p>
    <w:p w14:paraId="2F216820" w14:textId="2CFC8CDB" w:rsidR="00EF7FD8" w:rsidRPr="00356355" w:rsidRDefault="00356355" w:rsidP="00356355">
      <w:pPr>
        <w:pStyle w:val="a8"/>
        <w:shd w:val="clear" w:color="auto" w:fill="FFFFFF"/>
        <w:spacing w:before="0" w:beforeAutospacing="0" w:after="0" w:afterAutospacing="0"/>
        <w:ind w:firstLine="567"/>
        <w:contextualSpacing/>
        <w:jc w:val="center"/>
        <w:textAlignment w:val="baseline"/>
        <w:rPr>
          <w:color w:val="000000"/>
          <w:sz w:val="28"/>
          <w:szCs w:val="28"/>
        </w:rPr>
      </w:pPr>
      <w:r>
        <w:rPr>
          <w:rStyle w:val="a7"/>
          <w:color w:val="000000"/>
          <w:sz w:val="28"/>
          <w:szCs w:val="28"/>
          <w:bdr w:val="none" w:sz="0" w:space="0" w:color="auto" w:frame="1"/>
        </w:rPr>
        <w:t>3</w:t>
      </w:r>
      <w:r w:rsidR="00EF7FD8" w:rsidRPr="00356355">
        <w:rPr>
          <w:rStyle w:val="a7"/>
          <w:color w:val="000000"/>
          <w:sz w:val="28"/>
          <w:szCs w:val="28"/>
          <w:bdr w:val="none" w:sz="0" w:space="0" w:color="auto" w:frame="1"/>
        </w:rPr>
        <w:t xml:space="preserve">. </w:t>
      </w:r>
      <w:r>
        <w:rPr>
          <w:rStyle w:val="a7"/>
          <w:color w:val="000000"/>
          <w:sz w:val="28"/>
          <w:szCs w:val="28"/>
          <w:bdr w:val="none" w:sz="0" w:space="0" w:color="auto" w:frame="1"/>
        </w:rPr>
        <w:t>П</w:t>
      </w:r>
      <w:r w:rsidRPr="00356355">
        <w:rPr>
          <w:rStyle w:val="a7"/>
          <w:color w:val="000000"/>
          <w:sz w:val="28"/>
          <w:szCs w:val="28"/>
          <w:bdr w:val="none" w:sz="0" w:space="0" w:color="auto" w:frame="1"/>
        </w:rPr>
        <w:t>орядок використання символіки</w:t>
      </w:r>
    </w:p>
    <w:p w14:paraId="2FA46D51" w14:textId="4D114F3A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3.1. Герб і Прапор </w:t>
      </w:r>
      <w:r w:rsidR="007D4543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 після їх затвердження на </w:t>
      </w:r>
      <w:r w:rsidR="006474F6">
        <w:rPr>
          <w:color w:val="000000"/>
          <w:sz w:val="28"/>
          <w:szCs w:val="28"/>
        </w:rPr>
        <w:t>пленарному засіданні Ставищенської</w:t>
      </w:r>
      <w:r w:rsidRPr="00356355">
        <w:rPr>
          <w:color w:val="000000"/>
          <w:sz w:val="28"/>
          <w:szCs w:val="28"/>
        </w:rPr>
        <w:t xml:space="preserve"> селищної ради набувають легітимності.</w:t>
      </w:r>
    </w:p>
    <w:p w14:paraId="52028029" w14:textId="02DA3753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3.2. Описи та еталонні зображення Герба і Прапора </w:t>
      </w:r>
      <w:r w:rsidR="00575ACA">
        <w:rPr>
          <w:color w:val="000000"/>
          <w:sz w:val="28"/>
          <w:szCs w:val="28"/>
        </w:rPr>
        <w:t>Ставищенсько</w:t>
      </w:r>
      <w:r w:rsidRPr="00356355">
        <w:rPr>
          <w:color w:val="000000"/>
          <w:sz w:val="28"/>
          <w:szCs w:val="28"/>
        </w:rPr>
        <w:t xml:space="preserve">ї селищної територіальної громади зберігаються у </w:t>
      </w:r>
      <w:r w:rsidR="00575ACA">
        <w:rPr>
          <w:color w:val="000000"/>
          <w:sz w:val="28"/>
          <w:szCs w:val="28"/>
        </w:rPr>
        <w:t>Ставищенській</w:t>
      </w:r>
      <w:r w:rsidRPr="00356355">
        <w:rPr>
          <w:color w:val="000000"/>
          <w:sz w:val="28"/>
          <w:szCs w:val="28"/>
        </w:rPr>
        <w:t xml:space="preserve"> селищній  раді.</w:t>
      </w:r>
    </w:p>
    <w:p w14:paraId="44FB8687" w14:textId="2C193093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3.3. Репродукування та тиражування символів здійснюється у вигляді кольорового, чорно-білого, графічного</w:t>
      </w:r>
      <w:r w:rsidR="006474F6">
        <w:rPr>
          <w:color w:val="000000"/>
          <w:sz w:val="28"/>
          <w:szCs w:val="28"/>
        </w:rPr>
        <w:t>,</w:t>
      </w:r>
      <w:r w:rsidRPr="00356355">
        <w:rPr>
          <w:color w:val="000000"/>
          <w:sz w:val="28"/>
          <w:szCs w:val="28"/>
        </w:rPr>
        <w:t xml:space="preserve"> а також об’ємного зображення довільного розміру (але з дотриманням пропорцій) у довільній техніці виконання та з різноманітних матеріалів.</w:t>
      </w:r>
    </w:p>
    <w:p w14:paraId="0064B686" w14:textId="27D63B79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3.4. Зображення Герба  </w:t>
      </w:r>
      <w:r w:rsidR="00575ACA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 може розміщуватися:</w:t>
      </w:r>
    </w:p>
    <w:p w14:paraId="32BADF1D" w14:textId="60B44C13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будинку селищної ради;</w:t>
      </w:r>
    </w:p>
    <w:p w14:paraId="460E2A5C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в залі, де проводяться сесії селищної ради;</w:t>
      </w:r>
    </w:p>
    <w:p w14:paraId="287BF6F2" w14:textId="03DAB550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у службових  кабінетах селищного голови</w:t>
      </w:r>
      <w:r w:rsidR="00575ACA">
        <w:rPr>
          <w:color w:val="000000"/>
          <w:sz w:val="28"/>
          <w:szCs w:val="28"/>
        </w:rPr>
        <w:t xml:space="preserve">, заступників селищного голови, </w:t>
      </w:r>
      <w:r w:rsidRPr="00356355">
        <w:rPr>
          <w:color w:val="000000"/>
          <w:sz w:val="28"/>
          <w:szCs w:val="28"/>
        </w:rPr>
        <w:t>старост;</w:t>
      </w:r>
    </w:p>
    <w:p w14:paraId="36BD6E7E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офіційних виданнях селищної ради;</w:t>
      </w:r>
    </w:p>
    <w:p w14:paraId="1C44A3AE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покажчиках меж громади при в’їзді на її територію;</w:t>
      </w:r>
    </w:p>
    <w:p w14:paraId="1047FDC4" w14:textId="6FC28654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- в підприємствах, установах, організаціях,  що розташовані на території </w:t>
      </w:r>
      <w:r w:rsidR="00575ACA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</w:t>
      </w:r>
      <w:r w:rsidR="00575ACA">
        <w:rPr>
          <w:color w:val="000000"/>
          <w:sz w:val="28"/>
          <w:szCs w:val="28"/>
        </w:rPr>
        <w:t>е</w:t>
      </w:r>
      <w:r w:rsidRPr="00356355">
        <w:rPr>
          <w:color w:val="000000"/>
          <w:sz w:val="28"/>
          <w:szCs w:val="28"/>
        </w:rPr>
        <w:t>лищної територіальної громади, громадських місцях;</w:t>
      </w:r>
    </w:p>
    <w:p w14:paraId="34DEFA7B" w14:textId="6D972A9F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3.5. Допускається використання Герба </w:t>
      </w:r>
      <w:r w:rsidR="00575ACA">
        <w:rPr>
          <w:color w:val="000000"/>
          <w:sz w:val="28"/>
          <w:szCs w:val="28"/>
        </w:rPr>
        <w:t>Ставищен</w:t>
      </w:r>
      <w:r w:rsidRPr="00356355">
        <w:rPr>
          <w:color w:val="000000"/>
          <w:sz w:val="28"/>
          <w:szCs w:val="28"/>
        </w:rPr>
        <w:t>ської селищної територіальної громади:</w:t>
      </w:r>
    </w:p>
    <w:p w14:paraId="693C15F3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при оформленні території громади на честь свят, при проведенні спортивних, культурних та інших масових заходів;</w:t>
      </w:r>
    </w:p>
    <w:p w14:paraId="4123003E" w14:textId="5B4AFC6A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запрошеннях, посвідченнях та інших офіційних документах, що видаються владою громади;</w:t>
      </w:r>
    </w:p>
    <w:p w14:paraId="76CD12C0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у краєзнавчих, наукових, науково-популярних виданнях;</w:t>
      </w:r>
    </w:p>
    <w:p w14:paraId="345553DA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офіційних паперах, що випускається владою;</w:t>
      </w:r>
    </w:p>
    <w:p w14:paraId="487E8EAA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в експозиціях музеїв та виставок;</w:t>
      </w:r>
    </w:p>
    <w:p w14:paraId="3A33D9A3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сувенірах, пам’ятних медалях, значках, що виготовляються на замовлення селищної ради;</w:t>
      </w:r>
    </w:p>
    <w:p w14:paraId="72311FCC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почесних грамотах, вітальних листах;</w:t>
      </w:r>
    </w:p>
    <w:p w14:paraId="619DD04A" w14:textId="72C0BAFD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3.6. Прапор </w:t>
      </w:r>
      <w:r w:rsidR="00575ACA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 може підніматися або встановлюватися:</w:t>
      </w:r>
    </w:p>
    <w:p w14:paraId="7E4C9865" w14:textId="5D695356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будівлі, де працює селищна рада</w:t>
      </w:r>
      <w:r w:rsidR="006474F6">
        <w:rPr>
          <w:color w:val="000000"/>
          <w:sz w:val="28"/>
          <w:szCs w:val="28"/>
        </w:rPr>
        <w:t>,</w:t>
      </w:r>
      <w:r w:rsidRPr="00356355">
        <w:rPr>
          <w:color w:val="000000"/>
          <w:sz w:val="28"/>
          <w:szCs w:val="28"/>
        </w:rPr>
        <w:t xml:space="preserve"> та на будівлі, де працює староста;</w:t>
      </w:r>
    </w:p>
    <w:p w14:paraId="5B7F6203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в залі, де проводяться сесії селищної ради;</w:t>
      </w:r>
    </w:p>
    <w:p w14:paraId="40DFE8BA" w14:textId="73CB6410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у службових  кабінетах селищного голови</w:t>
      </w:r>
      <w:r w:rsidR="00575ACA">
        <w:rPr>
          <w:color w:val="000000"/>
          <w:sz w:val="28"/>
          <w:szCs w:val="28"/>
        </w:rPr>
        <w:t>, заступників селищного голови</w:t>
      </w:r>
      <w:r w:rsidRPr="00356355">
        <w:rPr>
          <w:color w:val="000000"/>
          <w:sz w:val="28"/>
          <w:szCs w:val="28"/>
        </w:rPr>
        <w:t xml:space="preserve"> та старост;</w:t>
      </w:r>
    </w:p>
    <w:p w14:paraId="68F00707" w14:textId="64F0B826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3.7. Допускається використання Прапора </w:t>
      </w:r>
      <w:r w:rsidR="00575ACA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громади:</w:t>
      </w:r>
    </w:p>
    <w:p w14:paraId="5B4A811E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lastRenderedPageBreak/>
        <w:t>- при оформленні території громади  на честь свят, при проведенні спортивних, культурних та інших масових заходів;</w:t>
      </w:r>
    </w:p>
    <w:p w14:paraId="5448331D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грамотах, запрошеннях, посвідченнях та інших офіційних документах, що видаються владою громади;</w:t>
      </w:r>
    </w:p>
    <w:p w14:paraId="70DDC9DB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в краєзнавчих, наукових, науково-популярних виданнях;</w:t>
      </w:r>
    </w:p>
    <w:p w14:paraId="0795CD19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в експозиціях музеїв та виставок;</w:t>
      </w:r>
    </w:p>
    <w:p w14:paraId="18E9F959" w14:textId="2CAF0593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- на сувенірах, пам’ятних медалях, що виготовляються на замовлення селищної ради або уповноваженого нею органу;</w:t>
      </w:r>
    </w:p>
    <w:p w14:paraId="630F86D3" w14:textId="45183679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3.8. За обставин, коли здійснюється одночасне підняття Державного прапор</w:t>
      </w:r>
      <w:r w:rsidR="00575ACA">
        <w:rPr>
          <w:color w:val="000000"/>
          <w:sz w:val="28"/>
          <w:szCs w:val="28"/>
        </w:rPr>
        <w:t>а</w:t>
      </w:r>
      <w:r w:rsidRPr="00356355">
        <w:rPr>
          <w:color w:val="000000"/>
          <w:sz w:val="28"/>
          <w:szCs w:val="28"/>
        </w:rPr>
        <w:t xml:space="preserve"> України, області, району та прапора </w:t>
      </w:r>
      <w:r w:rsidR="00575ACA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громади, останній не може перевищувати за розмірами Державний прапор України, прапори області, району і розміщується справа від них (з боку глядача).</w:t>
      </w:r>
    </w:p>
    <w:p w14:paraId="65B42F08" w14:textId="38E4B3FB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У випадку одночасного підняття прапора  </w:t>
      </w:r>
      <w:r w:rsidR="00245FED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 та прапора організації</w:t>
      </w:r>
      <w:r w:rsidR="00B22765">
        <w:rPr>
          <w:color w:val="000000"/>
          <w:sz w:val="28"/>
          <w:szCs w:val="28"/>
        </w:rPr>
        <w:t xml:space="preserve"> ( підприємства, установи) </w:t>
      </w:r>
      <w:r w:rsidRPr="00356355">
        <w:rPr>
          <w:color w:val="000000"/>
          <w:sz w:val="28"/>
          <w:szCs w:val="28"/>
        </w:rPr>
        <w:t>(якщо вони розташовані поруч) прапор організації повинен не перевищувати розміри прапора громади і розташовуватися справа від нього (з боку глядача).</w:t>
      </w:r>
    </w:p>
    <w:p w14:paraId="4C7D32B4" w14:textId="7777777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Прапор територіальної громади може застосовуватися як звичайний прапор (з вертикальним кріпленням до древка), з додатковим горизонтальним кріпленням (у стаціонарних умовах – в сесійному залі чи кабінеті селищного голови) або як хоругви (тільки з горизонтальним кріпленням).</w:t>
      </w:r>
    </w:p>
    <w:p w14:paraId="7A0EF356" w14:textId="725B687D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 3.9. </w:t>
      </w:r>
      <w:r w:rsidR="0039364F">
        <w:rPr>
          <w:color w:val="000000"/>
          <w:sz w:val="28"/>
          <w:szCs w:val="28"/>
        </w:rPr>
        <w:t>Герб і Прапор Ставищенської</w:t>
      </w:r>
      <w:r w:rsidR="0039364F" w:rsidRPr="00356355">
        <w:rPr>
          <w:color w:val="000000"/>
          <w:sz w:val="28"/>
          <w:szCs w:val="28"/>
        </w:rPr>
        <w:t xml:space="preserve"> селищної територіальної громади </w:t>
      </w:r>
      <w:r w:rsidR="0039364F">
        <w:rPr>
          <w:color w:val="000000"/>
          <w:sz w:val="28"/>
          <w:szCs w:val="28"/>
        </w:rPr>
        <w:t xml:space="preserve">вважається також Гербом і Прапором селища Ставище. </w:t>
      </w:r>
      <w:r w:rsidRPr="00356355">
        <w:rPr>
          <w:color w:val="000000"/>
          <w:sz w:val="28"/>
          <w:szCs w:val="28"/>
        </w:rPr>
        <w:t xml:space="preserve">Інші випадки використання Герба і Прапора </w:t>
      </w:r>
      <w:r w:rsidR="00245FED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 визначаються лише за рішенням селищної ради.</w:t>
      </w:r>
    </w:p>
    <w:p w14:paraId="2A9A232E" w14:textId="465CE357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 xml:space="preserve">Виключене право на використання </w:t>
      </w:r>
      <w:r w:rsidR="006474F6">
        <w:rPr>
          <w:color w:val="000000"/>
          <w:sz w:val="28"/>
          <w:szCs w:val="28"/>
        </w:rPr>
        <w:t>Г</w:t>
      </w:r>
      <w:r w:rsidRPr="00356355">
        <w:rPr>
          <w:color w:val="000000"/>
          <w:sz w:val="28"/>
          <w:szCs w:val="28"/>
        </w:rPr>
        <w:t>ерба</w:t>
      </w:r>
      <w:r w:rsidR="00245FED">
        <w:rPr>
          <w:color w:val="000000"/>
          <w:sz w:val="28"/>
          <w:szCs w:val="28"/>
        </w:rPr>
        <w:t xml:space="preserve"> та</w:t>
      </w:r>
      <w:r w:rsidRPr="00356355">
        <w:rPr>
          <w:color w:val="000000"/>
          <w:sz w:val="28"/>
          <w:szCs w:val="28"/>
        </w:rPr>
        <w:t xml:space="preserve"> </w:t>
      </w:r>
      <w:r w:rsidR="006474F6">
        <w:rPr>
          <w:color w:val="000000"/>
          <w:sz w:val="28"/>
          <w:szCs w:val="28"/>
        </w:rPr>
        <w:t>П</w:t>
      </w:r>
      <w:r w:rsidRPr="00356355">
        <w:rPr>
          <w:color w:val="000000"/>
          <w:sz w:val="28"/>
          <w:szCs w:val="28"/>
        </w:rPr>
        <w:t xml:space="preserve">рапора належить </w:t>
      </w:r>
      <w:r w:rsidR="00245FED">
        <w:rPr>
          <w:color w:val="000000"/>
          <w:sz w:val="28"/>
          <w:szCs w:val="28"/>
        </w:rPr>
        <w:t>Ставищенській</w:t>
      </w:r>
      <w:r w:rsidRPr="00356355">
        <w:rPr>
          <w:color w:val="000000"/>
          <w:sz w:val="28"/>
          <w:szCs w:val="28"/>
        </w:rPr>
        <w:t xml:space="preserve"> селищній раді.</w:t>
      </w:r>
    </w:p>
    <w:p w14:paraId="4F846C8E" w14:textId="35FA47E0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3.1</w:t>
      </w:r>
      <w:r w:rsidR="00F37469">
        <w:rPr>
          <w:color w:val="000000"/>
          <w:sz w:val="28"/>
          <w:szCs w:val="28"/>
        </w:rPr>
        <w:t>0</w:t>
      </w:r>
      <w:r w:rsidRPr="00356355">
        <w:rPr>
          <w:color w:val="000000"/>
          <w:sz w:val="28"/>
          <w:szCs w:val="28"/>
        </w:rPr>
        <w:t>.</w:t>
      </w:r>
      <w:r w:rsidR="00F37469">
        <w:rPr>
          <w:color w:val="000000"/>
          <w:sz w:val="28"/>
          <w:szCs w:val="28"/>
        </w:rPr>
        <w:t xml:space="preserve"> </w:t>
      </w:r>
      <w:r w:rsidRPr="00356355">
        <w:rPr>
          <w:color w:val="000000"/>
          <w:sz w:val="28"/>
          <w:szCs w:val="28"/>
        </w:rPr>
        <w:t xml:space="preserve">Використання офіційних символів </w:t>
      </w:r>
      <w:r w:rsidR="008004DF">
        <w:rPr>
          <w:color w:val="000000"/>
          <w:sz w:val="28"/>
          <w:szCs w:val="28"/>
        </w:rPr>
        <w:t xml:space="preserve">Ставищенської </w:t>
      </w:r>
      <w:r w:rsidRPr="00356355">
        <w:rPr>
          <w:color w:val="000000"/>
          <w:sz w:val="28"/>
          <w:szCs w:val="28"/>
        </w:rPr>
        <w:t xml:space="preserve">селищної територіальної громади у комерційній діяльності проводиться лише з дозволу </w:t>
      </w:r>
      <w:r w:rsidR="008004DF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ради або уповноваженого нею органу на визначених умовах.</w:t>
      </w:r>
    </w:p>
    <w:p w14:paraId="264573C1" w14:textId="1668CB6B" w:rsidR="00EF7FD8" w:rsidRPr="00356355" w:rsidRDefault="008004DF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Ставищенська селищна</w:t>
      </w:r>
      <w:r w:rsidR="00EF7FD8" w:rsidRPr="00356355">
        <w:rPr>
          <w:color w:val="000000"/>
          <w:sz w:val="28"/>
          <w:szCs w:val="28"/>
        </w:rPr>
        <w:t xml:space="preserve"> рада має право вимагати припинення несанкціонованого користування символами </w:t>
      </w:r>
      <w:r>
        <w:rPr>
          <w:color w:val="000000"/>
          <w:sz w:val="28"/>
          <w:szCs w:val="28"/>
        </w:rPr>
        <w:t>Ставищенської</w:t>
      </w:r>
      <w:r w:rsidR="00EF7FD8" w:rsidRPr="00356355">
        <w:rPr>
          <w:color w:val="000000"/>
          <w:sz w:val="28"/>
          <w:szCs w:val="28"/>
        </w:rPr>
        <w:t xml:space="preserve"> селищної територіальної громади і відшкодування заподіяної цим шкоди у порядку, встановленому чинним законодавством.</w:t>
      </w:r>
    </w:p>
    <w:p w14:paraId="517689BB" w14:textId="6FE8F296" w:rsidR="00EF7FD8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У разі порушення юридичними та фізичними особами цього Положення вони несуть відповідальність згідно з чинним законодавством.</w:t>
      </w:r>
    </w:p>
    <w:p w14:paraId="4B8EA3E0" w14:textId="06E067E5" w:rsidR="00EF7FD8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  <w:r w:rsidRPr="00356355">
        <w:rPr>
          <w:color w:val="000000"/>
          <w:sz w:val="28"/>
          <w:szCs w:val="28"/>
        </w:rPr>
        <w:t>3.1</w:t>
      </w:r>
      <w:r w:rsidR="0039364F">
        <w:rPr>
          <w:color w:val="000000"/>
          <w:sz w:val="28"/>
          <w:szCs w:val="28"/>
        </w:rPr>
        <w:t>1</w:t>
      </w:r>
      <w:r w:rsidRPr="00356355">
        <w:rPr>
          <w:color w:val="000000"/>
          <w:sz w:val="28"/>
          <w:szCs w:val="28"/>
        </w:rPr>
        <w:t>. Контроль за додержанням порядку використання символіки  </w:t>
      </w:r>
      <w:r w:rsidR="008004DF">
        <w:rPr>
          <w:color w:val="000000"/>
          <w:sz w:val="28"/>
          <w:szCs w:val="28"/>
        </w:rPr>
        <w:t>С</w:t>
      </w:r>
      <w:r w:rsidR="00F37469">
        <w:rPr>
          <w:color w:val="000000"/>
          <w:sz w:val="28"/>
          <w:szCs w:val="28"/>
        </w:rPr>
        <w:t>та</w:t>
      </w:r>
      <w:r w:rsidR="008004DF">
        <w:rPr>
          <w:color w:val="000000"/>
          <w:sz w:val="28"/>
          <w:szCs w:val="28"/>
        </w:rPr>
        <w:t>вищенської</w:t>
      </w:r>
      <w:r w:rsidRPr="00356355">
        <w:rPr>
          <w:color w:val="000000"/>
          <w:sz w:val="28"/>
          <w:szCs w:val="28"/>
        </w:rPr>
        <w:t xml:space="preserve"> селищної територіальної громади встановленого цим Положенням, здійснюється виконавчим комітетом </w:t>
      </w:r>
      <w:r w:rsidR="008004DF">
        <w:rPr>
          <w:color w:val="000000"/>
          <w:sz w:val="28"/>
          <w:szCs w:val="28"/>
        </w:rPr>
        <w:t>Ставищенської</w:t>
      </w:r>
      <w:r w:rsidRPr="00356355">
        <w:rPr>
          <w:color w:val="000000"/>
          <w:sz w:val="28"/>
          <w:szCs w:val="28"/>
        </w:rPr>
        <w:t xml:space="preserve"> селищної ради.</w:t>
      </w:r>
    </w:p>
    <w:p w14:paraId="74C81DD6" w14:textId="3C2DA271" w:rsidR="00EF7FD8" w:rsidRPr="00356355" w:rsidRDefault="00EF7FD8" w:rsidP="00EF7FD8">
      <w:pPr>
        <w:pStyle w:val="a8"/>
        <w:shd w:val="clear" w:color="auto" w:fill="FFFFFF"/>
        <w:spacing w:before="0" w:beforeAutospacing="0" w:after="225" w:afterAutospacing="0"/>
        <w:ind w:firstLine="567"/>
        <w:contextualSpacing/>
        <w:jc w:val="both"/>
        <w:textAlignment w:val="baseline"/>
        <w:rPr>
          <w:color w:val="000000"/>
          <w:sz w:val="28"/>
          <w:szCs w:val="28"/>
        </w:rPr>
      </w:pPr>
    </w:p>
    <w:p w14:paraId="2C89B43F" w14:textId="77777777" w:rsidR="00EF7FD8" w:rsidRPr="00356355" w:rsidRDefault="00EF7FD8" w:rsidP="00EF7FD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Секретар Ставищенської</w:t>
      </w:r>
    </w:p>
    <w:p w14:paraId="3DBD91A8" w14:textId="748A4EC1" w:rsidR="00EF7FD8" w:rsidRPr="00356355" w:rsidRDefault="00EF7FD8" w:rsidP="006474F6">
      <w:pPr>
        <w:spacing w:after="0" w:line="240" w:lineRule="auto"/>
        <w:ind w:firstLine="567"/>
        <w:jc w:val="both"/>
        <w:rPr>
          <w:rFonts w:ascii="ProbaPro" w:hAnsi="ProbaPro"/>
          <w:color w:val="000000"/>
          <w:sz w:val="27"/>
          <w:szCs w:val="27"/>
        </w:rPr>
      </w:pP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селищної ради                                                   </w:t>
      </w:r>
      <w:r w:rsidR="00A5669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</w:t>
      </w:r>
      <w:r w:rsidRPr="0035635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Раїса БОРЩ</w:t>
      </w:r>
    </w:p>
    <w:p w14:paraId="5612DDE0" w14:textId="77777777" w:rsidR="00EF7FD8" w:rsidRPr="00356355" w:rsidRDefault="00EF7FD8" w:rsidP="00594FEF">
      <w:pPr>
        <w:tabs>
          <w:tab w:val="left" w:pos="5484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F7FD8" w:rsidRPr="00356355" w:rsidSect="00BB359A">
      <w:pgSz w:w="11906" w:h="16838"/>
      <w:pgMar w:top="851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861A4"/>
    <w:multiLevelType w:val="multilevel"/>
    <w:tmpl w:val="16227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B01D0"/>
    <w:multiLevelType w:val="hybridMultilevel"/>
    <w:tmpl w:val="DEF2A8CA"/>
    <w:lvl w:ilvl="0" w:tplc="C4CE8DF2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006CEF"/>
    <w:multiLevelType w:val="multilevel"/>
    <w:tmpl w:val="800827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3" w15:restartNumberingAfterBreak="0">
    <w:nsid w:val="242C5817"/>
    <w:multiLevelType w:val="hybridMultilevel"/>
    <w:tmpl w:val="792E3C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C63F5"/>
    <w:multiLevelType w:val="hybridMultilevel"/>
    <w:tmpl w:val="08C847F2"/>
    <w:lvl w:ilvl="0" w:tplc="B792EE0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45084D"/>
    <w:multiLevelType w:val="multilevel"/>
    <w:tmpl w:val="F7425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428236DA"/>
    <w:multiLevelType w:val="hybridMultilevel"/>
    <w:tmpl w:val="D67C04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C9"/>
    <w:rsid w:val="00021B78"/>
    <w:rsid w:val="00023E8E"/>
    <w:rsid w:val="00027469"/>
    <w:rsid w:val="00047977"/>
    <w:rsid w:val="0005448E"/>
    <w:rsid w:val="0007541C"/>
    <w:rsid w:val="000A6BB0"/>
    <w:rsid w:val="000B34CE"/>
    <w:rsid w:val="001127D4"/>
    <w:rsid w:val="00123CFA"/>
    <w:rsid w:val="00157B91"/>
    <w:rsid w:val="00161AF9"/>
    <w:rsid w:val="00165E41"/>
    <w:rsid w:val="00196DE7"/>
    <w:rsid w:val="001C00FC"/>
    <w:rsid w:val="001C0BA8"/>
    <w:rsid w:val="001D0CAF"/>
    <w:rsid w:val="001E37E9"/>
    <w:rsid w:val="001E6825"/>
    <w:rsid w:val="001F0487"/>
    <w:rsid w:val="00205286"/>
    <w:rsid w:val="00213EAA"/>
    <w:rsid w:val="00230E63"/>
    <w:rsid w:val="00245FED"/>
    <w:rsid w:val="002728C2"/>
    <w:rsid w:val="002B0A54"/>
    <w:rsid w:val="002C333C"/>
    <w:rsid w:val="002D7B5B"/>
    <w:rsid w:val="002E420B"/>
    <w:rsid w:val="002E6685"/>
    <w:rsid w:val="003114BE"/>
    <w:rsid w:val="00322A04"/>
    <w:rsid w:val="00354E79"/>
    <w:rsid w:val="00356355"/>
    <w:rsid w:val="0039364F"/>
    <w:rsid w:val="00442B4E"/>
    <w:rsid w:val="004477BC"/>
    <w:rsid w:val="00467BB3"/>
    <w:rsid w:val="004712CB"/>
    <w:rsid w:val="004B2091"/>
    <w:rsid w:val="00501058"/>
    <w:rsid w:val="00554778"/>
    <w:rsid w:val="005571BD"/>
    <w:rsid w:val="00575ACA"/>
    <w:rsid w:val="00594FEF"/>
    <w:rsid w:val="005E149B"/>
    <w:rsid w:val="005F2056"/>
    <w:rsid w:val="006005F3"/>
    <w:rsid w:val="00613615"/>
    <w:rsid w:val="00616304"/>
    <w:rsid w:val="006474F6"/>
    <w:rsid w:val="00651824"/>
    <w:rsid w:val="00651B88"/>
    <w:rsid w:val="006520C9"/>
    <w:rsid w:val="00652E67"/>
    <w:rsid w:val="00657BA8"/>
    <w:rsid w:val="00664604"/>
    <w:rsid w:val="00683F7A"/>
    <w:rsid w:val="00691122"/>
    <w:rsid w:val="006D33EA"/>
    <w:rsid w:val="006D6B97"/>
    <w:rsid w:val="006E244E"/>
    <w:rsid w:val="007227EC"/>
    <w:rsid w:val="0075331F"/>
    <w:rsid w:val="007A6D4A"/>
    <w:rsid w:val="007B0D67"/>
    <w:rsid w:val="007B3898"/>
    <w:rsid w:val="007B7609"/>
    <w:rsid w:val="007D4543"/>
    <w:rsid w:val="007D6623"/>
    <w:rsid w:val="007E328C"/>
    <w:rsid w:val="007E58D8"/>
    <w:rsid w:val="008004DF"/>
    <w:rsid w:val="00832B3A"/>
    <w:rsid w:val="0085115C"/>
    <w:rsid w:val="008564A2"/>
    <w:rsid w:val="00866B1B"/>
    <w:rsid w:val="0088222A"/>
    <w:rsid w:val="00944BC7"/>
    <w:rsid w:val="00952441"/>
    <w:rsid w:val="0099282E"/>
    <w:rsid w:val="00992E59"/>
    <w:rsid w:val="009D4A45"/>
    <w:rsid w:val="009E399C"/>
    <w:rsid w:val="009F67CE"/>
    <w:rsid w:val="00A04C20"/>
    <w:rsid w:val="00A13357"/>
    <w:rsid w:val="00A56699"/>
    <w:rsid w:val="00A64899"/>
    <w:rsid w:val="00A92766"/>
    <w:rsid w:val="00AA21E5"/>
    <w:rsid w:val="00AB6960"/>
    <w:rsid w:val="00B22281"/>
    <w:rsid w:val="00B22765"/>
    <w:rsid w:val="00B408E5"/>
    <w:rsid w:val="00B56CCD"/>
    <w:rsid w:val="00B679B4"/>
    <w:rsid w:val="00B84359"/>
    <w:rsid w:val="00B908CE"/>
    <w:rsid w:val="00B925B0"/>
    <w:rsid w:val="00BB359A"/>
    <w:rsid w:val="00BB371C"/>
    <w:rsid w:val="00BF3EB9"/>
    <w:rsid w:val="00C11944"/>
    <w:rsid w:val="00C31303"/>
    <w:rsid w:val="00C34D45"/>
    <w:rsid w:val="00C66BE3"/>
    <w:rsid w:val="00C825A9"/>
    <w:rsid w:val="00D30843"/>
    <w:rsid w:val="00D36779"/>
    <w:rsid w:val="00D55468"/>
    <w:rsid w:val="00D75F5B"/>
    <w:rsid w:val="00E24BED"/>
    <w:rsid w:val="00E27BA8"/>
    <w:rsid w:val="00E4652D"/>
    <w:rsid w:val="00E92E42"/>
    <w:rsid w:val="00EB40FB"/>
    <w:rsid w:val="00EE61E1"/>
    <w:rsid w:val="00EF7FD8"/>
    <w:rsid w:val="00F156C9"/>
    <w:rsid w:val="00F37469"/>
    <w:rsid w:val="00FA693D"/>
    <w:rsid w:val="00FC2DE3"/>
    <w:rsid w:val="00FF3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6A1DB"/>
  <w15:docId w15:val="{FD11CF17-CBE8-4E10-A5EE-9F866FBFC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787"/>
    <w:rPr>
      <w:lang w:val="ru-RU"/>
    </w:rPr>
  </w:style>
  <w:style w:type="paragraph" w:styleId="2">
    <w:name w:val="heading 2"/>
    <w:basedOn w:val="a"/>
    <w:link w:val="20"/>
    <w:uiPriority w:val="9"/>
    <w:qFormat/>
    <w:rsid w:val="002728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E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7F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787"/>
    <w:pPr>
      <w:ind w:left="720"/>
      <w:contextualSpacing/>
    </w:pPr>
  </w:style>
  <w:style w:type="table" w:styleId="a4">
    <w:name w:val="Table Grid"/>
    <w:basedOn w:val="a1"/>
    <w:uiPriority w:val="39"/>
    <w:rsid w:val="00FF3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728C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21">
    <w:name w:val="Body Text 2"/>
    <w:basedOn w:val="a"/>
    <w:link w:val="22"/>
    <w:rsid w:val="002728C2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2">
    <w:name w:val="Основной текст 2 Знак"/>
    <w:basedOn w:val="a0"/>
    <w:link w:val="21"/>
    <w:rsid w:val="002728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6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6779"/>
    <w:rPr>
      <w:rFonts w:ascii="Tahoma" w:hAnsi="Tahoma" w:cs="Tahoma"/>
      <w:sz w:val="16"/>
      <w:szCs w:val="16"/>
      <w:lang w:val="ru-RU"/>
    </w:rPr>
  </w:style>
  <w:style w:type="character" w:styleId="a7">
    <w:name w:val="Strong"/>
    <w:basedOn w:val="a0"/>
    <w:uiPriority w:val="22"/>
    <w:qFormat/>
    <w:rsid w:val="00616304"/>
    <w:rPr>
      <w:b/>
      <w:bCs/>
    </w:rPr>
  </w:style>
  <w:style w:type="paragraph" w:styleId="a8">
    <w:name w:val="Normal (Web)"/>
    <w:basedOn w:val="a"/>
    <w:uiPriority w:val="99"/>
    <w:unhideWhenUsed/>
    <w:rsid w:val="00616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9">
    <w:name w:val="Hyperlink"/>
    <w:basedOn w:val="a0"/>
    <w:uiPriority w:val="99"/>
    <w:semiHidden/>
    <w:unhideWhenUsed/>
    <w:rsid w:val="00B408E5"/>
    <w:rPr>
      <w:color w:val="0000FF"/>
      <w:u w:val="single"/>
    </w:rPr>
  </w:style>
  <w:style w:type="character" w:styleId="aa">
    <w:name w:val="annotation reference"/>
    <w:basedOn w:val="a0"/>
    <w:uiPriority w:val="99"/>
    <w:semiHidden/>
    <w:unhideWhenUsed/>
    <w:rsid w:val="00B408E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408E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408E5"/>
    <w:rPr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408E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408E5"/>
    <w:rPr>
      <w:b/>
      <w:bCs/>
      <w:sz w:val="20"/>
      <w:szCs w:val="20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023E8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customStyle="1" w:styleId="tj">
    <w:name w:val="tj"/>
    <w:basedOn w:val="a"/>
    <w:rsid w:val="00023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tc">
    <w:name w:val="tc"/>
    <w:basedOn w:val="a"/>
    <w:rsid w:val="005E1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s2">
    <w:name w:val="fs2"/>
    <w:basedOn w:val="a0"/>
    <w:rsid w:val="005E149B"/>
  </w:style>
  <w:style w:type="paragraph" w:customStyle="1" w:styleId="tl">
    <w:name w:val="tl"/>
    <w:basedOn w:val="a"/>
    <w:rsid w:val="005E1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justifyfull">
    <w:name w:val="justifyfull"/>
    <w:basedOn w:val="a"/>
    <w:rsid w:val="00E24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EF7FD8"/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5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1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8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1431</Words>
  <Characters>8158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STAV_OTG</cp:lastModifiedBy>
  <cp:revision>12</cp:revision>
  <cp:lastPrinted>2021-12-22T10:20:00Z</cp:lastPrinted>
  <dcterms:created xsi:type="dcterms:W3CDTF">2022-02-03T15:15:00Z</dcterms:created>
  <dcterms:modified xsi:type="dcterms:W3CDTF">2022-02-28T14:59:00Z</dcterms:modified>
</cp:coreProperties>
</file>