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521DB1" w14:textId="2113338D" w:rsidR="00E57F50" w:rsidRPr="00E57F50" w:rsidRDefault="00E57F50" w:rsidP="00E57F50">
      <w:pPr>
        <w:jc w:val="center"/>
        <w:rPr>
          <w:rFonts w:ascii="Times New Roman" w:hAnsi="Times New Roman"/>
          <w:b/>
          <w:sz w:val="24"/>
          <w:szCs w:val="28"/>
        </w:rPr>
      </w:pPr>
      <w:r w:rsidRPr="000945A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FC89578" wp14:editId="4D1B081E">
            <wp:extent cx="699770" cy="755650"/>
            <wp:effectExtent l="0" t="0" r="5080" b="6350"/>
            <wp:docPr id="1" name="Рисунок 1" descr="Описание: Описание: gerb_zab_ra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gerb_zab_rai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A1AF8" w14:textId="77777777" w:rsidR="00E57F50" w:rsidRPr="000945AD" w:rsidRDefault="00E57F50" w:rsidP="00E57F50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0945AD">
        <w:rPr>
          <w:rFonts w:ascii="Times New Roman" w:hAnsi="Times New Roman"/>
          <w:b/>
          <w:bCs/>
          <w:sz w:val="28"/>
          <w:szCs w:val="28"/>
        </w:rPr>
        <w:t xml:space="preserve"> СОВЕТ ЗАБАЙКАЛЬСКОГО МУНИЦИПАЛЬНОГО ОКРУГА</w:t>
      </w:r>
    </w:p>
    <w:p w14:paraId="6DF965BF" w14:textId="77777777" w:rsidR="00E57F50" w:rsidRPr="000945AD" w:rsidRDefault="00E57F50" w:rsidP="00E57F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3C13F6F" w14:textId="77777777" w:rsidR="00E57F50" w:rsidRPr="000945AD" w:rsidRDefault="00E57F50" w:rsidP="00E57F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945AD">
        <w:rPr>
          <w:rFonts w:ascii="Times New Roman" w:hAnsi="Times New Roman"/>
          <w:b/>
          <w:bCs/>
          <w:sz w:val="28"/>
          <w:szCs w:val="28"/>
        </w:rPr>
        <w:t>РЕШЕНИЕ</w:t>
      </w:r>
    </w:p>
    <w:p w14:paraId="77AB4024" w14:textId="77777777" w:rsidR="00E57F50" w:rsidRPr="000945AD" w:rsidRDefault="00E57F50" w:rsidP="00E57F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945AD">
        <w:rPr>
          <w:rFonts w:ascii="Times New Roman" w:hAnsi="Times New Roman"/>
          <w:b/>
          <w:bCs/>
          <w:sz w:val="24"/>
          <w:szCs w:val="24"/>
        </w:rPr>
        <w:t>п.г.т.Забайкальск</w:t>
      </w:r>
    </w:p>
    <w:p w14:paraId="37E4234C" w14:textId="77777777" w:rsidR="00C06462" w:rsidRPr="00C06462" w:rsidRDefault="00C06462" w:rsidP="00C0646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9A94400" w14:textId="2F6976A8" w:rsidR="00C06462" w:rsidRDefault="00C06462" w:rsidP="00E57F5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16"/>
          <w:szCs w:val="16"/>
        </w:rPr>
      </w:pPr>
      <w:r w:rsidRPr="00C0646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E57F50">
        <w:rPr>
          <w:rFonts w:ascii="Times New Roman" w:eastAsia="Calibri" w:hAnsi="Times New Roman" w:cs="Times New Roman"/>
          <w:b/>
          <w:sz w:val="24"/>
          <w:szCs w:val="24"/>
        </w:rPr>
        <w:t>26</w:t>
      </w:r>
      <w:r w:rsidRPr="00C06462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="007A3674">
        <w:rPr>
          <w:rFonts w:ascii="Times New Roman" w:eastAsia="Calibri" w:hAnsi="Times New Roman" w:cs="Times New Roman"/>
          <w:b/>
          <w:sz w:val="28"/>
          <w:szCs w:val="28"/>
        </w:rPr>
        <w:t>июня</w:t>
      </w:r>
      <w:r w:rsidRPr="00C06462">
        <w:rPr>
          <w:rFonts w:ascii="Times New Roman" w:eastAsia="Calibri" w:hAnsi="Times New Roman" w:cs="Times New Roman"/>
          <w:b/>
          <w:sz w:val="28"/>
          <w:szCs w:val="28"/>
        </w:rPr>
        <w:t xml:space="preserve">  2025 г.                                                                          № </w:t>
      </w:r>
      <w:r w:rsidR="00E57F50">
        <w:rPr>
          <w:rFonts w:ascii="Times New Roman" w:eastAsia="Calibri" w:hAnsi="Times New Roman" w:cs="Times New Roman"/>
          <w:b/>
          <w:sz w:val="28"/>
          <w:szCs w:val="28"/>
        </w:rPr>
        <w:t>158</w:t>
      </w:r>
    </w:p>
    <w:p w14:paraId="1DD09AEB" w14:textId="77777777" w:rsidR="00E57F50" w:rsidRPr="00E57F50" w:rsidRDefault="00E57F50" w:rsidP="00E57F5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16"/>
          <w:szCs w:val="16"/>
        </w:rPr>
      </w:pPr>
    </w:p>
    <w:p w14:paraId="4C3FEFC8" w14:textId="08A242FC" w:rsidR="00C06462" w:rsidRDefault="00C06462" w:rsidP="00541D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C064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="00541D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 утверждении официальных символов (герба и флага) Забайкальского муниципального округа</w:t>
      </w:r>
      <w:r w:rsidRPr="00C064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47B2BF80" w14:textId="77777777" w:rsidR="00E57F50" w:rsidRPr="00E57F50" w:rsidRDefault="00E57F50" w:rsidP="00541D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14:paraId="4BDEB3BB" w14:textId="6AA79F1B" w:rsidR="00C06462" w:rsidRPr="00C06462" w:rsidRDefault="00C06462" w:rsidP="00C0646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0646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соответствии с</w:t>
      </w:r>
      <w:r w:rsidR="00541D5C">
        <w:rPr>
          <w:rFonts w:ascii="Times New Roman" w:eastAsia="Times New Roman" w:hAnsi="Times New Roman" w:cs="Times New Roman"/>
          <w:sz w:val="28"/>
          <w:szCs w:val="28"/>
          <w:lang w:eastAsia="ru-RU"/>
        </w:rPr>
        <w:t>о стать</w:t>
      </w:r>
      <w:r w:rsidR="001D74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 </w:t>
      </w:r>
      <w:r w:rsidR="001939ED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="00541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Российской Федерации от </w:t>
      </w:r>
      <w:r w:rsidR="00541D5C" w:rsidRPr="00541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06.10.2003 года № 131-ФЗ «Об общих принципах организации местного самоуправления в Российской Федерации»</w:t>
      </w:r>
      <w:r w:rsidR="00541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01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Указом президента Российской Федерации от 21.03.1996 года № 403 «О Государственном геральдическом регистре Российской Федерации», </w:t>
      </w:r>
      <w:r w:rsidR="00541D5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иными федеральными нормативными правовыми актами, регулирующими правоотношения в сфере геральдики, руководствуясь Уставом Забайкальского муниципального округа Забайкальского края,</w:t>
      </w:r>
      <w:r w:rsidRPr="00C06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 Забайкальского муниципального округа, </w:t>
      </w:r>
      <w:r w:rsidRPr="00541D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решил</w:t>
      </w:r>
      <w:r w:rsidRPr="00C064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14:paraId="39A1F23D" w14:textId="77777777" w:rsidR="00B46A16" w:rsidRPr="00B46A16" w:rsidRDefault="00B46A16" w:rsidP="00E57F50">
      <w:pPr>
        <w:pStyle w:val="a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41D5C" w:rsidRPr="00B46A16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 герб и флаг Забайкальского муниципального округа</w:t>
      </w:r>
      <w:r w:rsidRPr="00B46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качестве официальных символов Забайкальского муниципального округа.</w:t>
      </w:r>
    </w:p>
    <w:p w14:paraId="14D6D7D1" w14:textId="77777777" w:rsidR="00B46A16" w:rsidRDefault="00B46A16" w:rsidP="00E57F50">
      <w:pPr>
        <w:pStyle w:val="a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Утвердить:</w:t>
      </w:r>
    </w:p>
    <w:p w14:paraId="1122359C" w14:textId="0C682794" w:rsidR="00B46A16" w:rsidRDefault="00B46A16" w:rsidP="00E57F50">
      <w:pPr>
        <w:pStyle w:val="a5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Положение о гербе Забайкальского муниципального округа (приложение</w:t>
      </w:r>
      <w:r w:rsidR="00B02A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="00E57F5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833A0A1" w14:textId="77777777" w:rsidR="00FE64F3" w:rsidRDefault="00B46A16" w:rsidP="00E57F50">
      <w:pPr>
        <w:pStyle w:val="a5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Положение о флаге Забайкальского муниципального округа </w:t>
      </w:r>
    </w:p>
    <w:p w14:paraId="686F5C7D" w14:textId="6120C807" w:rsidR="00B46A16" w:rsidRPr="00E57F50" w:rsidRDefault="00B46A16" w:rsidP="00E57F50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7F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(приложение </w:t>
      </w:r>
      <w:r w:rsidR="00B02A90" w:rsidRPr="00E57F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Pr="00E57F5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57F50" w:rsidRPr="00E57F5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E57F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33C17CE" w14:textId="77777777" w:rsidR="00B46A16" w:rsidRDefault="008014C9" w:rsidP="00E57F50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Направить (</w:t>
      </w:r>
      <w:r w:rsidRPr="008014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801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Геральдический совет при Президенте Российской Федерации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решение с целью регистрации герба и флага Забайкальского муниципального округа (</w:t>
      </w:r>
      <w:r w:rsidRPr="008014C9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графическое изображение (рисунок), геральдическое описание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801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утверждающее символ </w:t>
      </w:r>
      <w:r w:rsidR="00E3154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8014C9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="00E3154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801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отличительный знак в качестве официального.</w:t>
      </w:r>
    </w:p>
    <w:p w14:paraId="0369FF00" w14:textId="77777777" w:rsidR="008014C9" w:rsidRDefault="008014C9" w:rsidP="00E57F50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Признать утратившим силу решение Забайкальской районной Думы от 20.05.2005 года № 45 «Об утверждении символики Забайкальского района Читинской области».</w:t>
      </w:r>
    </w:p>
    <w:p w14:paraId="5EDA25CF" w14:textId="77777777" w:rsidR="00C241CA" w:rsidRDefault="00BD65BD" w:rsidP="00E57F50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5B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Опубликовать (обнародовать) настоящее решение в порядке, установленном Уставом Забайкальского муниципального округа и разместить на официальном сайте Забайкальского муниципального округа в информационно-телекоммуникационной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D65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D65BD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</w:t>
      </w:r>
      <w:r w:rsidRPr="00BD65BD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нтернет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0" w:history="1">
        <w:r w:rsidRPr="00683B3C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www.zabaikalskadm</w:t>
        </w:r>
      </w:hyperlink>
      <w:r w:rsidRPr="00BD65B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FCD8EE1" w14:textId="71E94E16" w:rsidR="00C06462" w:rsidRPr="00C241CA" w:rsidRDefault="00C241CA" w:rsidP="00C241CA">
      <w:pPr>
        <w:pStyle w:val="a5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1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решение вступает в силу на следующий день после официального опубликования (обнародования).</w:t>
      </w:r>
    </w:p>
    <w:p w14:paraId="3C6B0592" w14:textId="77777777" w:rsidR="00C241CA" w:rsidRDefault="00C241CA" w:rsidP="00BD65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5915FD" w14:textId="77777777" w:rsidR="00C06462" w:rsidRPr="00C06462" w:rsidRDefault="00C06462" w:rsidP="00E57F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64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 Забайкальского</w:t>
      </w:r>
    </w:p>
    <w:p w14:paraId="3A8ABDE7" w14:textId="24358A0C" w:rsidR="00C241CA" w:rsidRPr="00E57F50" w:rsidRDefault="00C06462" w:rsidP="00E57F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64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муниципального округа                                        </w:t>
      </w:r>
      <w:r w:rsidR="00E57F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А.В. Мочалов</w:t>
      </w:r>
    </w:p>
    <w:p w14:paraId="70C17685" w14:textId="77777777" w:rsidR="00C241CA" w:rsidRDefault="00C241CA" w:rsidP="00E3154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16B77A8C" w14:textId="663BA56E" w:rsidR="00BD65BD" w:rsidRPr="00C241CA" w:rsidRDefault="00E3154E" w:rsidP="00C241C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241CA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B02A90" w:rsidRPr="00C241CA">
        <w:rPr>
          <w:rFonts w:ascii="Times New Roman" w:hAnsi="Times New Roman" w:cs="Times New Roman"/>
          <w:sz w:val="24"/>
          <w:szCs w:val="24"/>
        </w:rPr>
        <w:t>№</w:t>
      </w:r>
      <w:r w:rsidRPr="00C241CA">
        <w:rPr>
          <w:rFonts w:ascii="Times New Roman" w:hAnsi="Times New Roman" w:cs="Times New Roman"/>
          <w:sz w:val="24"/>
          <w:szCs w:val="24"/>
        </w:rPr>
        <w:t>1</w:t>
      </w:r>
    </w:p>
    <w:p w14:paraId="17E51731" w14:textId="77777777" w:rsidR="00E3154E" w:rsidRPr="00C241CA" w:rsidRDefault="00E3154E" w:rsidP="00C241C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241CA">
        <w:rPr>
          <w:rFonts w:ascii="Times New Roman" w:hAnsi="Times New Roman" w:cs="Times New Roman"/>
          <w:sz w:val="24"/>
          <w:szCs w:val="24"/>
        </w:rPr>
        <w:t xml:space="preserve">к решению Совета </w:t>
      </w:r>
    </w:p>
    <w:p w14:paraId="4AB76D78" w14:textId="77777777" w:rsidR="00E3154E" w:rsidRPr="00C241CA" w:rsidRDefault="00E3154E" w:rsidP="00C241C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241CA">
        <w:rPr>
          <w:rFonts w:ascii="Times New Roman" w:hAnsi="Times New Roman" w:cs="Times New Roman"/>
          <w:sz w:val="24"/>
          <w:szCs w:val="24"/>
        </w:rPr>
        <w:t xml:space="preserve">Забайкальского муниципального округа </w:t>
      </w:r>
    </w:p>
    <w:p w14:paraId="79EF770C" w14:textId="54771637" w:rsidR="00E3154E" w:rsidRPr="00C241CA" w:rsidRDefault="00E57F50" w:rsidP="00C241C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«26 </w:t>
      </w:r>
      <w:r w:rsidR="00E3154E" w:rsidRPr="00C241CA">
        <w:rPr>
          <w:rFonts w:ascii="Times New Roman" w:hAnsi="Times New Roman" w:cs="Times New Roman"/>
          <w:sz w:val="24"/>
          <w:szCs w:val="24"/>
        </w:rPr>
        <w:t>»</w:t>
      </w:r>
      <w:r w:rsidR="007A3674" w:rsidRPr="00C241CA">
        <w:rPr>
          <w:rFonts w:ascii="Times New Roman" w:hAnsi="Times New Roman" w:cs="Times New Roman"/>
          <w:sz w:val="24"/>
          <w:szCs w:val="24"/>
        </w:rPr>
        <w:t xml:space="preserve"> июня</w:t>
      </w:r>
      <w:r>
        <w:rPr>
          <w:rFonts w:ascii="Times New Roman" w:hAnsi="Times New Roman" w:cs="Times New Roman"/>
          <w:sz w:val="24"/>
          <w:szCs w:val="24"/>
        </w:rPr>
        <w:t xml:space="preserve"> 2025 года № 158</w:t>
      </w:r>
    </w:p>
    <w:p w14:paraId="72B6FB1F" w14:textId="77777777" w:rsidR="00E3154E" w:rsidRDefault="00E3154E" w:rsidP="00E3154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70CCC686" w14:textId="77777777" w:rsidR="00E3154E" w:rsidRDefault="00E3154E" w:rsidP="00E3154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7AE90307" w14:textId="77777777" w:rsidR="00E3154E" w:rsidRPr="00E63F56" w:rsidRDefault="00E3154E" w:rsidP="00C241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200376192"/>
      <w:r w:rsidRPr="00E63F56">
        <w:rPr>
          <w:rFonts w:ascii="Times New Roman" w:hAnsi="Times New Roman" w:cs="Times New Roman"/>
          <w:b/>
          <w:sz w:val="28"/>
          <w:szCs w:val="28"/>
        </w:rPr>
        <w:t>Положение о Гербе</w:t>
      </w:r>
      <w:r w:rsidR="00E63F56" w:rsidRPr="00E63F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3F56">
        <w:rPr>
          <w:rFonts w:ascii="Times New Roman" w:hAnsi="Times New Roman" w:cs="Times New Roman"/>
          <w:b/>
          <w:sz w:val="28"/>
          <w:szCs w:val="28"/>
        </w:rPr>
        <w:t>Забайкальского муниципального округа</w:t>
      </w:r>
    </w:p>
    <w:bookmarkEnd w:id="0"/>
    <w:p w14:paraId="58262997" w14:textId="77777777" w:rsidR="00E3154E" w:rsidRDefault="00E3154E" w:rsidP="00C241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165E0C" w14:textId="77777777" w:rsidR="00E63F56" w:rsidRDefault="00E63F56" w:rsidP="00C241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Положение о гербе Забайкальского муниципального округа (далее-Положение) устанавливает герб Забайкальского муниципального округа его геральдическое описание и обоснование символики (семантику), а также порядок  его воспроизведения и использования.</w:t>
      </w:r>
    </w:p>
    <w:p w14:paraId="3422C42F" w14:textId="77777777" w:rsidR="00E63F56" w:rsidRDefault="00E63F56" w:rsidP="00C241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787459E" w14:textId="7EFAF8FF" w:rsidR="00E63F56" w:rsidRPr="00C241CA" w:rsidRDefault="00E63F56" w:rsidP="00C241CA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3F56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14:paraId="4BB3B631" w14:textId="77777777" w:rsidR="00C241CA" w:rsidRPr="00C241CA" w:rsidRDefault="00C241CA" w:rsidP="00C241CA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868AE6" w14:textId="77777777" w:rsidR="00E63F56" w:rsidRDefault="00E63F56" w:rsidP="00C241CA">
      <w:pPr>
        <w:pStyle w:val="a5"/>
        <w:numPr>
          <w:ilvl w:val="1"/>
          <w:numId w:val="2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3F56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ерб Забайкальского муниципального округа</w:t>
      </w:r>
      <w:r w:rsidR="00AE07FC">
        <w:rPr>
          <w:rFonts w:ascii="Times New Roman" w:hAnsi="Times New Roman" w:cs="Times New Roman"/>
          <w:sz w:val="28"/>
          <w:szCs w:val="28"/>
        </w:rPr>
        <w:t xml:space="preserve"> является официальным символом Забайкальского муниципального округа.</w:t>
      </w:r>
    </w:p>
    <w:p w14:paraId="538B84DA" w14:textId="77777777" w:rsidR="00DE3BE0" w:rsidRDefault="00EA47AA" w:rsidP="00C241CA">
      <w:pPr>
        <w:pStyle w:val="a5"/>
        <w:numPr>
          <w:ilvl w:val="1"/>
          <w:numId w:val="2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Герб Забайкальского муниципального округа отражает исторические, культурные, </w:t>
      </w:r>
      <w:r w:rsidR="007D29C8">
        <w:rPr>
          <w:rFonts w:ascii="Times New Roman" w:hAnsi="Times New Roman" w:cs="Times New Roman"/>
          <w:sz w:val="28"/>
          <w:szCs w:val="28"/>
        </w:rPr>
        <w:t>социально-экономические</w:t>
      </w:r>
      <w:r>
        <w:rPr>
          <w:rFonts w:ascii="Times New Roman" w:hAnsi="Times New Roman" w:cs="Times New Roman"/>
          <w:sz w:val="28"/>
          <w:szCs w:val="28"/>
        </w:rPr>
        <w:t xml:space="preserve"> и иные местные традиции и особенности.</w:t>
      </w:r>
    </w:p>
    <w:p w14:paraId="2A747D3B" w14:textId="77777777" w:rsidR="00EA47AA" w:rsidRDefault="00EA47AA" w:rsidP="00C241CA">
      <w:pPr>
        <w:pStyle w:val="a5"/>
        <w:numPr>
          <w:ilvl w:val="1"/>
          <w:numId w:val="2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Герб Забайкальского муниципального округа подлежит государственной регистрации в порядке, установленном федеральным законодательством.</w:t>
      </w:r>
    </w:p>
    <w:p w14:paraId="51F518B3" w14:textId="77777777" w:rsidR="00EA47AA" w:rsidRDefault="00EA47AA" w:rsidP="00C241CA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14:paraId="101F2C22" w14:textId="2CA7C5E9" w:rsidR="00EA47AA" w:rsidRPr="00C241CA" w:rsidRDefault="00EA47AA" w:rsidP="00C241CA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7AA">
        <w:rPr>
          <w:rFonts w:ascii="Times New Roman" w:hAnsi="Times New Roman" w:cs="Times New Roman"/>
          <w:b/>
          <w:sz w:val="28"/>
          <w:szCs w:val="28"/>
        </w:rPr>
        <w:t>Геральдическое описание и обоснование символики (семантика) герба Забайкальского муниципального округа</w:t>
      </w:r>
    </w:p>
    <w:p w14:paraId="62B3A079" w14:textId="77777777" w:rsidR="00C241CA" w:rsidRPr="00C241CA" w:rsidRDefault="00C241CA" w:rsidP="00C241CA">
      <w:pPr>
        <w:pStyle w:val="a5"/>
        <w:spacing w:after="0" w:line="240" w:lineRule="auto"/>
        <w:ind w:left="1068"/>
        <w:rPr>
          <w:rFonts w:ascii="Times New Roman" w:hAnsi="Times New Roman" w:cs="Times New Roman"/>
          <w:b/>
          <w:sz w:val="28"/>
          <w:szCs w:val="28"/>
        </w:rPr>
      </w:pPr>
    </w:p>
    <w:p w14:paraId="16ECDAB6" w14:textId="77777777" w:rsidR="00EA47AA" w:rsidRDefault="007D29C8" w:rsidP="00C241CA">
      <w:pPr>
        <w:pStyle w:val="a5"/>
        <w:numPr>
          <w:ilvl w:val="1"/>
          <w:numId w:val="2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Геральдический щит разделен двумя перевязями зеленого цвета в верхнем серебряном треугольнике изображен танцующий даурский журавль. Левая и правая части щита представлены двумя золотыми треугольниками. В нижнем серебряном треугольнике-перспективно сходящийся железнодорожный путь. Герб может существовать только в полной версии.</w:t>
      </w:r>
    </w:p>
    <w:p w14:paraId="178F411A" w14:textId="77777777" w:rsidR="007D29C8" w:rsidRDefault="007D29C8" w:rsidP="00C241CA">
      <w:pPr>
        <w:pStyle w:val="a5"/>
        <w:numPr>
          <w:ilvl w:val="1"/>
          <w:numId w:val="2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исполнении герба применяется два геральдических цвета (финифть): зелень</w:t>
      </w:r>
      <w:r w:rsidR="00606A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(смесь хр</w:t>
      </w:r>
      <w:r w:rsidR="009617B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ма и растительной зелени), графически-диагональными линиями в правую геральдическую сторону и чернь (слоновая кость), графически взаимно пересекающимися перпендикулярными линиями или сплошным затуше</w:t>
      </w:r>
      <w:r w:rsidR="009617BC">
        <w:rPr>
          <w:rFonts w:ascii="Times New Roman" w:hAnsi="Times New Roman" w:cs="Times New Roman"/>
          <w:sz w:val="28"/>
          <w:szCs w:val="28"/>
        </w:rPr>
        <w:t>вы</w:t>
      </w:r>
      <w:r>
        <w:rPr>
          <w:rFonts w:ascii="Times New Roman" w:hAnsi="Times New Roman" w:cs="Times New Roman"/>
          <w:sz w:val="28"/>
          <w:szCs w:val="28"/>
        </w:rPr>
        <w:t>ванием, а также два металла: золото-графически изображается т</w:t>
      </w:r>
      <w:r w:rsidR="009617B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чками и серебро</w:t>
      </w:r>
      <w:r w:rsidR="009617BC">
        <w:rPr>
          <w:rFonts w:ascii="Times New Roman" w:hAnsi="Times New Roman" w:cs="Times New Roman"/>
          <w:sz w:val="28"/>
          <w:szCs w:val="28"/>
        </w:rPr>
        <w:t>-графически не изображается.</w:t>
      </w:r>
    </w:p>
    <w:p w14:paraId="6DC132C6" w14:textId="77777777" w:rsidR="009617BC" w:rsidRDefault="009617BC" w:rsidP="00C241CA">
      <w:pPr>
        <w:pStyle w:val="a5"/>
        <w:numPr>
          <w:ilvl w:val="1"/>
          <w:numId w:val="2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символики герба Забайкальского муниципального округа:</w:t>
      </w:r>
    </w:p>
    <w:p w14:paraId="27C5B5D7" w14:textId="77777777" w:rsidR="009617BC" w:rsidRDefault="009617BC" w:rsidP="00C241CA">
      <w:pPr>
        <w:pStyle w:val="a5"/>
        <w:numPr>
          <w:ilvl w:val="2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Образованный двумя перевязями диагональный крест является одной из традиционных фигур Российской геральдики, так называемый Андреевский крест, который в данном случае символизирует Российскую принадлежность территории и обозначает незыблемость восточных границ </w:t>
      </w:r>
      <w:r>
        <w:rPr>
          <w:rFonts w:ascii="Times New Roman" w:hAnsi="Times New Roman" w:cs="Times New Roman"/>
          <w:sz w:val="28"/>
          <w:szCs w:val="28"/>
        </w:rPr>
        <w:lastRenderedPageBreak/>
        <w:t>России. Сходящийся к центру пересечения</w:t>
      </w:r>
      <w:r w:rsidR="00D14F69">
        <w:rPr>
          <w:rFonts w:ascii="Times New Roman" w:hAnsi="Times New Roman" w:cs="Times New Roman"/>
          <w:sz w:val="28"/>
          <w:szCs w:val="28"/>
        </w:rPr>
        <w:t xml:space="preserve"> перевязи железнодорожный путь символизирует значение пгт. Забайкальска, как транспортного узла, имеющего международное значение. Зеленый цвет креста, это цвет Забайкальской таможни и пограничных войск, расположенных на территории Забайкальского муниципального округа, а также символ надежды и изобилия.</w:t>
      </w:r>
    </w:p>
    <w:p w14:paraId="66DDBFC3" w14:textId="3B641220" w:rsidR="00D14F69" w:rsidRDefault="00D14F69" w:rsidP="00C241CA">
      <w:pPr>
        <w:pStyle w:val="a5"/>
        <w:numPr>
          <w:ilvl w:val="2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Центральной фигурой герба является даурский журавль-природная достопримечательность фауны Забайкальского муниципального округа. Характерная поза танцующего журавля является выражением жизнеутверждающего оптимизма. В Российской геральдике фигура журавля символизирует бдительность, что также актуально для пограничного округа.</w:t>
      </w:r>
    </w:p>
    <w:p w14:paraId="641280B1" w14:textId="77777777" w:rsidR="00D14F69" w:rsidRDefault="00D14F69" w:rsidP="00C241CA">
      <w:pPr>
        <w:pStyle w:val="a5"/>
        <w:numPr>
          <w:ilvl w:val="2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Два золотых треугольника обращенные вершинами навстречу друг другу олицетворяют встречные </w:t>
      </w:r>
      <w:r w:rsidR="005B7FA4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авноправные и взаимовыгодные экономические отношения с сопредельными странами. Золот</w:t>
      </w:r>
      <w:r w:rsidR="005B7FA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в Российской </w:t>
      </w:r>
      <w:r w:rsidR="005B7FA4">
        <w:rPr>
          <w:rFonts w:ascii="Times New Roman" w:hAnsi="Times New Roman" w:cs="Times New Roman"/>
          <w:sz w:val="28"/>
          <w:szCs w:val="28"/>
        </w:rPr>
        <w:t>геральдике-символ богатства и благополучия. Серебряный фон щита-символ веры и чистосердечности.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DFF2DF" w14:textId="77777777" w:rsidR="005B7FA4" w:rsidRPr="00341788" w:rsidRDefault="005B7FA4" w:rsidP="00C241CA">
      <w:pPr>
        <w:pStyle w:val="a5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1788">
        <w:rPr>
          <w:rFonts w:ascii="Times New Roman" w:hAnsi="Times New Roman" w:cs="Times New Roman"/>
          <w:sz w:val="28"/>
          <w:szCs w:val="28"/>
        </w:rPr>
        <w:t>Рисунок герба Забайкальского муниципального округа расположен на французском геральдическом щите, соотношение сторон, которого равно 8:9.</w:t>
      </w:r>
    </w:p>
    <w:p w14:paraId="0E75366C" w14:textId="77777777" w:rsidR="005B7FA4" w:rsidRPr="00341788" w:rsidRDefault="005B7FA4" w:rsidP="00C241CA">
      <w:pPr>
        <w:pStyle w:val="a5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1788">
        <w:rPr>
          <w:rFonts w:ascii="Times New Roman" w:hAnsi="Times New Roman" w:cs="Times New Roman"/>
          <w:sz w:val="28"/>
          <w:szCs w:val="28"/>
        </w:rPr>
        <w:t>Герб Забайкальского муниципального округа является своеобразным памятником истории и культуры Забайкальского края.</w:t>
      </w:r>
    </w:p>
    <w:p w14:paraId="41B585CE" w14:textId="77777777" w:rsidR="005B7FA4" w:rsidRPr="00341788" w:rsidRDefault="00341788" w:rsidP="00C241CA">
      <w:pPr>
        <w:pStyle w:val="a5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1788">
        <w:rPr>
          <w:rFonts w:ascii="Times New Roman" w:hAnsi="Times New Roman" w:cs="Times New Roman"/>
          <w:sz w:val="28"/>
          <w:szCs w:val="28"/>
        </w:rPr>
        <w:t xml:space="preserve">Авторская группа: Виктор Кулеш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341788">
        <w:rPr>
          <w:rFonts w:ascii="Times New Roman" w:hAnsi="Times New Roman" w:cs="Times New Roman"/>
          <w:sz w:val="28"/>
          <w:szCs w:val="28"/>
        </w:rPr>
        <w:t>г. Чита), Александр Баранов (г. Забайкальск), Ирина Куренная (г. Чита).</w:t>
      </w:r>
    </w:p>
    <w:p w14:paraId="6BDB0EFE" w14:textId="77777777" w:rsidR="005B7FA4" w:rsidRDefault="00341788" w:rsidP="00C241CA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Обоснование символики: Ирина Куренная.</w:t>
      </w:r>
    </w:p>
    <w:p w14:paraId="4DDB1A56" w14:textId="77777777" w:rsidR="00341788" w:rsidRDefault="00341788" w:rsidP="00C241CA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Эталонный образец: Виктор Кулеш.</w:t>
      </w:r>
    </w:p>
    <w:p w14:paraId="698E3D04" w14:textId="77777777" w:rsidR="00341788" w:rsidRDefault="00341788" w:rsidP="00C241CA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Компьютерная верстка: Владимир Дутов.</w:t>
      </w:r>
    </w:p>
    <w:p w14:paraId="10C7B240" w14:textId="77777777" w:rsidR="00341788" w:rsidRDefault="00341788" w:rsidP="00C241CA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14:paraId="2A7DD4BA" w14:textId="275DD7ED" w:rsidR="00606ACA" w:rsidRPr="00C241CA" w:rsidRDefault="00341788" w:rsidP="00C241CA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ACA">
        <w:rPr>
          <w:rFonts w:ascii="Times New Roman" w:hAnsi="Times New Roman" w:cs="Times New Roman"/>
          <w:b/>
          <w:sz w:val="28"/>
          <w:szCs w:val="28"/>
        </w:rPr>
        <w:t>Порядок воспроизведения герба Забайкальского муниципального округа</w:t>
      </w:r>
    </w:p>
    <w:p w14:paraId="7424CE6A" w14:textId="77777777" w:rsidR="00C241CA" w:rsidRPr="00C241CA" w:rsidRDefault="00C241CA" w:rsidP="00C241CA">
      <w:pPr>
        <w:pStyle w:val="a5"/>
        <w:spacing w:after="0" w:line="240" w:lineRule="auto"/>
        <w:ind w:left="1068"/>
        <w:rPr>
          <w:rFonts w:ascii="Times New Roman" w:hAnsi="Times New Roman" w:cs="Times New Roman"/>
          <w:b/>
          <w:sz w:val="28"/>
          <w:szCs w:val="28"/>
        </w:rPr>
      </w:pPr>
    </w:p>
    <w:p w14:paraId="3856AC7A" w14:textId="77777777" w:rsidR="00606ACA" w:rsidRDefault="00606ACA" w:rsidP="00C241CA">
      <w:pPr>
        <w:pStyle w:val="a5"/>
        <w:numPr>
          <w:ilvl w:val="1"/>
          <w:numId w:val="2"/>
        </w:num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6ACA">
        <w:rPr>
          <w:rFonts w:ascii="Times New Roman" w:hAnsi="Times New Roman" w:cs="Times New Roman"/>
          <w:sz w:val="28"/>
          <w:szCs w:val="28"/>
        </w:rPr>
        <w:t xml:space="preserve">Воспроизведения герба Забайкальского муниципального округа независимо от его размеров и техники исполнения, должно четко соответствовать геральдическому описанию, приведенному </w:t>
      </w:r>
      <w:r>
        <w:rPr>
          <w:rFonts w:ascii="Times New Roman" w:hAnsi="Times New Roman" w:cs="Times New Roman"/>
          <w:sz w:val="28"/>
          <w:szCs w:val="28"/>
        </w:rPr>
        <w:t xml:space="preserve">в главе 2 настоящего Положения. </w:t>
      </w:r>
    </w:p>
    <w:p w14:paraId="7023940B" w14:textId="77777777" w:rsidR="00606ACA" w:rsidRPr="00606ACA" w:rsidRDefault="00606ACA" w:rsidP="00C241CA">
      <w:pPr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606ACA">
        <w:rPr>
          <w:rFonts w:ascii="Times New Roman" w:hAnsi="Times New Roman" w:cs="Times New Roman"/>
          <w:sz w:val="28"/>
          <w:szCs w:val="28"/>
        </w:rPr>
        <w:t>Воспроизведение герба Забайкальского муниципального округа допускается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1FF34E07" w14:textId="77777777" w:rsidR="00606ACA" w:rsidRDefault="00606ACA" w:rsidP="00C241CA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06ACA">
        <w:rPr>
          <w:rFonts w:ascii="Times New Roman" w:hAnsi="Times New Roman" w:cs="Times New Roman"/>
          <w:sz w:val="28"/>
          <w:szCs w:val="28"/>
        </w:rPr>
        <w:t xml:space="preserve">в многоцветном </w:t>
      </w:r>
      <w:r w:rsidR="00F01ED4">
        <w:rPr>
          <w:rFonts w:ascii="Times New Roman" w:hAnsi="Times New Roman" w:cs="Times New Roman"/>
          <w:sz w:val="28"/>
          <w:szCs w:val="28"/>
        </w:rPr>
        <w:t xml:space="preserve">(цветном) </w:t>
      </w:r>
      <w:r>
        <w:rPr>
          <w:rFonts w:ascii="Times New Roman" w:hAnsi="Times New Roman" w:cs="Times New Roman"/>
          <w:sz w:val="28"/>
          <w:szCs w:val="28"/>
        </w:rPr>
        <w:t>варианте (приложение 1 к Положению);</w:t>
      </w:r>
    </w:p>
    <w:p w14:paraId="540528E6" w14:textId="77777777" w:rsidR="00B14C6F" w:rsidRDefault="00B14C6F" w:rsidP="00C241CA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06AC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606ACA" w:rsidRPr="00606A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606ACA" w:rsidRPr="00606ACA">
        <w:rPr>
          <w:rFonts w:ascii="Times New Roman" w:hAnsi="Times New Roman" w:cs="Times New Roman"/>
          <w:sz w:val="28"/>
          <w:szCs w:val="28"/>
        </w:rPr>
        <w:t xml:space="preserve">дноцветном </w:t>
      </w:r>
      <w:r w:rsidR="0018344C">
        <w:rPr>
          <w:rFonts w:ascii="Times New Roman" w:hAnsi="Times New Roman" w:cs="Times New Roman"/>
          <w:sz w:val="28"/>
          <w:szCs w:val="28"/>
        </w:rPr>
        <w:t xml:space="preserve">(черно-белом) </w:t>
      </w:r>
      <w:r>
        <w:rPr>
          <w:rFonts w:ascii="Times New Roman" w:hAnsi="Times New Roman" w:cs="Times New Roman"/>
          <w:sz w:val="28"/>
          <w:szCs w:val="28"/>
        </w:rPr>
        <w:t xml:space="preserve">контурном </w:t>
      </w:r>
      <w:r w:rsidR="00606ACA" w:rsidRPr="00606ACA">
        <w:rPr>
          <w:rFonts w:ascii="Times New Roman" w:hAnsi="Times New Roman" w:cs="Times New Roman"/>
          <w:sz w:val="28"/>
          <w:szCs w:val="28"/>
        </w:rPr>
        <w:t>вариант</w:t>
      </w:r>
      <w:r>
        <w:rPr>
          <w:rFonts w:ascii="Times New Roman" w:hAnsi="Times New Roman" w:cs="Times New Roman"/>
          <w:sz w:val="28"/>
          <w:szCs w:val="28"/>
        </w:rPr>
        <w:t>е (приложение 2 к настоящему Положению);</w:t>
      </w:r>
    </w:p>
    <w:p w14:paraId="64FEEEE5" w14:textId="77777777" w:rsidR="00B14C6F" w:rsidRDefault="00B14C6F" w:rsidP="00C241CA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в одноцветном </w:t>
      </w:r>
      <w:r w:rsidR="00F01E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контурном варианте </w:t>
      </w:r>
      <w:r w:rsidR="0018344C">
        <w:rPr>
          <w:rFonts w:ascii="Times New Roman" w:hAnsi="Times New Roman" w:cs="Times New Roman"/>
          <w:sz w:val="28"/>
          <w:szCs w:val="28"/>
        </w:rPr>
        <w:t>с условной штриховкой</w:t>
      </w:r>
      <w:r>
        <w:rPr>
          <w:rFonts w:ascii="Times New Roman" w:hAnsi="Times New Roman" w:cs="Times New Roman"/>
          <w:sz w:val="28"/>
          <w:szCs w:val="28"/>
        </w:rPr>
        <w:t xml:space="preserve"> для обозначения цветов герба</w:t>
      </w:r>
      <w:r w:rsidR="0018344C">
        <w:rPr>
          <w:rFonts w:ascii="Times New Roman" w:hAnsi="Times New Roman" w:cs="Times New Roman"/>
          <w:sz w:val="28"/>
          <w:szCs w:val="28"/>
        </w:rPr>
        <w:t xml:space="preserve"> Забайкальского муниципального округа</w:t>
      </w:r>
      <w:r>
        <w:rPr>
          <w:rFonts w:ascii="Times New Roman" w:hAnsi="Times New Roman" w:cs="Times New Roman"/>
          <w:sz w:val="28"/>
          <w:szCs w:val="28"/>
        </w:rPr>
        <w:t xml:space="preserve"> (Приложение 3 к настоящему Положению);</w:t>
      </w:r>
    </w:p>
    <w:p w14:paraId="231FC440" w14:textId="77777777" w:rsidR="00606ACA" w:rsidRDefault="0018344C" w:rsidP="00C241CA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</w:t>
      </w:r>
      <w:r w:rsidR="00606ACA" w:rsidRPr="00606ACA">
        <w:rPr>
          <w:rFonts w:ascii="Times New Roman" w:hAnsi="Times New Roman" w:cs="Times New Roman"/>
          <w:sz w:val="28"/>
          <w:szCs w:val="28"/>
        </w:rPr>
        <w:t xml:space="preserve">в рельефе и других приемах монументально-декоративной пластики при условии соблюдения знаково-символического содержания герба. Изображение герба в </w:t>
      </w:r>
      <w:r>
        <w:rPr>
          <w:rFonts w:ascii="Times New Roman" w:hAnsi="Times New Roman" w:cs="Times New Roman"/>
          <w:sz w:val="28"/>
          <w:szCs w:val="28"/>
        </w:rPr>
        <w:t>много</w:t>
      </w:r>
      <w:r w:rsidR="00606ACA" w:rsidRPr="00606ACA">
        <w:rPr>
          <w:rFonts w:ascii="Times New Roman" w:hAnsi="Times New Roman" w:cs="Times New Roman"/>
          <w:sz w:val="28"/>
          <w:szCs w:val="28"/>
        </w:rPr>
        <w:t xml:space="preserve">цветном варианте для обозначения цветов </w:t>
      </w:r>
      <w:r w:rsidR="00606ACA" w:rsidRPr="00606ACA">
        <w:rPr>
          <w:rFonts w:ascii="Times New Roman" w:hAnsi="Times New Roman" w:cs="Times New Roman"/>
          <w:sz w:val="28"/>
          <w:szCs w:val="28"/>
        </w:rPr>
        <w:lastRenderedPageBreak/>
        <w:t>допускается с использованием графики по правилам Российской геральдики.</w:t>
      </w:r>
    </w:p>
    <w:p w14:paraId="14B884CC" w14:textId="77777777" w:rsidR="0018344C" w:rsidRDefault="0018344C" w:rsidP="00C241CA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14:paraId="634CE00E" w14:textId="53ACD1DF" w:rsidR="0018344C" w:rsidRPr="00C241CA" w:rsidRDefault="0018344C" w:rsidP="00C241CA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344C">
        <w:rPr>
          <w:rFonts w:ascii="Times New Roman" w:hAnsi="Times New Roman" w:cs="Times New Roman"/>
          <w:b/>
          <w:sz w:val="28"/>
          <w:szCs w:val="28"/>
        </w:rPr>
        <w:t>Порядок размещения герба Забайкальского муниципального округа</w:t>
      </w:r>
    </w:p>
    <w:p w14:paraId="76B9E556" w14:textId="77777777" w:rsidR="00C241CA" w:rsidRPr="00C241CA" w:rsidRDefault="00C241CA" w:rsidP="00C241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73C65A9" w14:textId="77777777" w:rsidR="0018344C" w:rsidRDefault="0018344C" w:rsidP="00C241CA">
      <w:pPr>
        <w:pStyle w:val="a5"/>
        <w:numPr>
          <w:ilvl w:val="1"/>
          <w:numId w:val="2"/>
        </w:numPr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54A5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рядок размещения</w:t>
      </w:r>
      <w:r w:rsidR="00B316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Государственного герба </w:t>
      </w:r>
      <w:r w:rsidR="003B56F9">
        <w:rPr>
          <w:rFonts w:ascii="Times New Roman" w:hAnsi="Times New Roman" w:cs="Times New Roman"/>
          <w:sz w:val="28"/>
          <w:szCs w:val="28"/>
        </w:rPr>
        <w:t>Российской</w:t>
      </w:r>
      <w:r>
        <w:rPr>
          <w:rFonts w:ascii="Times New Roman" w:hAnsi="Times New Roman" w:cs="Times New Roman"/>
          <w:sz w:val="28"/>
          <w:szCs w:val="28"/>
        </w:rPr>
        <w:t xml:space="preserve"> Федерации, </w:t>
      </w:r>
      <w:r w:rsidR="003B56F9">
        <w:rPr>
          <w:rFonts w:ascii="Times New Roman" w:hAnsi="Times New Roman" w:cs="Times New Roman"/>
          <w:sz w:val="28"/>
          <w:szCs w:val="28"/>
        </w:rPr>
        <w:t xml:space="preserve">герба </w:t>
      </w:r>
      <w:r>
        <w:rPr>
          <w:rFonts w:ascii="Times New Roman" w:hAnsi="Times New Roman" w:cs="Times New Roman"/>
          <w:sz w:val="28"/>
          <w:szCs w:val="28"/>
        </w:rPr>
        <w:t xml:space="preserve">Забайкальского </w:t>
      </w:r>
      <w:r w:rsidR="00754A5C">
        <w:rPr>
          <w:rFonts w:ascii="Times New Roman" w:hAnsi="Times New Roman" w:cs="Times New Roman"/>
          <w:sz w:val="28"/>
          <w:szCs w:val="28"/>
        </w:rPr>
        <w:t>края,</w:t>
      </w:r>
      <w:r w:rsidR="007B23C9">
        <w:rPr>
          <w:rFonts w:ascii="Times New Roman" w:hAnsi="Times New Roman" w:cs="Times New Roman"/>
          <w:sz w:val="28"/>
          <w:szCs w:val="28"/>
        </w:rPr>
        <w:t xml:space="preserve"> Забайкальского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округа и иных геральдических знаков производится в соответствии с федеральным, </w:t>
      </w:r>
      <w:r w:rsidR="003B56F9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региональным </w:t>
      </w:r>
      <w:r w:rsidR="003B56F9">
        <w:rPr>
          <w:rFonts w:ascii="Times New Roman" w:hAnsi="Times New Roman" w:cs="Times New Roman"/>
          <w:sz w:val="28"/>
          <w:szCs w:val="28"/>
        </w:rPr>
        <w:t>законодательством</w:t>
      </w:r>
      <w:r>
        <w:rPr>
          <w:rFonts w:ascii="Times New Roman" w:hAnsi="Times New Roman" w:cs="Times New Roman"/>
          <w:sz w:val="28"/>
          <w:szCs w:val="28"/>
        </w:rPr>
        <w:t>, регулирующими правоотношения в сфере геральдики.</w:t>
      </w:r>
    </w:p>
    <w:p w14:paraId="0314BF71" w14:textId="77777777" w:rsidR="00711779" w:rsidRDefault="003B56F9" w:rsidP="00C241CA">
      <w:pPr>
        <w:pStyle w:val="a5"/>
        <w:numPr>
          <w:ilvl w:val="1"/>
          <w:numId w:val="2"/>
        </w:numPr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одновременном </w:t>
      </w:r>
      <w:r w:rsidR="007B23C9">
        <w:rPr>
          <w:rFonts w:ascii="Times New Roman" w:hAnsi="Times New Roman" w:cs="Times New Roman"/>
          <w:sz w:val="28"/>
          <w:szCs w:val="28"/>
        </w:rPr>
        <w:t>размещении</w:t>
      </w:r>
      <w:r w:rsidR="00711779">
        <w:rPr>
          <w:rFonts w:ascii="Times New Roman" w:hAnsi="Times New Roman" w:cs="Times New Roman"/>
          <w:sz w:val="28"/>
          <w:szCs w:val="28"/>
        </w:rPr>
        <w:t xml:space="preserve"> </w:t>
      </w:r>
      <w:r w:rsidR="007B23C9">
        <w:rPr>
          <w:rFonts w:ascii="Times New Roman" w:hAnsi="Times New Roman" w:cs="Times New Roman"/>
          <w:sz w:val="28"/>
          <w:szCs w:val="28"/>
        </w:rPr>
        <w:t>Государственного герба Российской Федерации и герба Забайкальского муниципального округа, Государственный герб Российской Федерации  изображается с левой стороны</w:t>
      </w:r>
      <w:r w:rsidR="00711779">
        <w:rPr>
          <w:rFonts w:ascii="Times New Roman" w:hAnsi="Times New Roman" w:cs="Times New Roman"/>
          <w:sz w:val="28"/>
          <w:szCs w:val="28"/>
        </w:rPr>
        <w:t>, герб Забайкальского муниципального округа с правой стороны. При этом размер герба Забайкальского муниципального округа не должен превышать размер Государственного герба Российской Федерации.</w:t>
      </w:r>
    </w:p>
    <w:p w14:paraId="4E010A9F" w14:textId="77777777" w:rsidR="00B31646" w:rsidRDefault="00711779" w:rsidP="00C241CA">
      <w:pPr>
        <w:pStyle w:val="a5"/>
        <w:numPr>
          <w:ilvl w:val="1"/>
          <w:numId w:val="2"/>
        </w:numPr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одновременном размещении нечетного числа гербов (например 3-х), гербы располагаются по схеме 2-1-3, где 1- Государственный герб Российской Федерации, 2-герб Забайкальского края, 3- герб Забайкальского муниципального округа.</w:t>
      </w:r>
    </w:p>
    <w:p w14:paraId="190154ED" w14:textId="77777777" w:rsidR="007A3674" w:rsidRDefault="007A3674" w:rsidP="00C241CA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14:paraId="6323C670" w14:textId="77777777" w:rsidR="007A3674" w:rsidRDefault="007A3674" w:rsidP="00C241CA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674">
        <w:rPr>
          <w:rFonts w:ascii="Times New Roman" w:hAnsi="Times New Roman" w:cs="Times New Roman"/>
          <w:b/>
          <w:sz w:val="28"/>
          <w:szCs w:val="28"/>
        </w:rPr>
        <w:t>Порядок использования герба Забайкальского муниципального округа</w:t>
      </w:r>
    </w:p>
    <w:p w14:paraId="6E809552" w14:textId="77777777" w:rsidR="007A3674" w:rsidRDefault="007A3674" w:rsidP="00C241CA">
      <w:pPr>
        <w:pStyle w:val="a5"/>
        <w:numPr>
          <w:ilvl w:val="1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Герб </w:t>
      </w:r>
      <w:r w:rsidR="00A76971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абайкальского муниципального округа в многоцветном варианте размещается:</w:t>
      </w:r>
    </w:p>
    <w:p w14:paraId="55ED5470" w14:textId="77777777" w:rsidR="00057153" w:rsidRDefault="007A3674" w:rsidP="00C241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057153">
        <w:rPr>
          <w:rFonts w:ascii="Times New Roman" w:hAnsi="Times New Roman" w:cs="Times New Roman"/>
          <w:sz w:val="28"/>
          <w:szCs w:val="28"/>
        </w:rPr>
        <w:t>на вывесках, фасадах зданий органов местного самоуправления Забайкальского муниципального округа</w:t>
      </w:r>
      <w:r w:rsidR="005E1780">
        <w:rPr>
          <w:rFonts w:ascii="Times New Roman" w:hAnsi="Times New Roman" w:cs="Times New Roman"/>
          <w:sz w:val="28"/>
          <w:szCs w:val="28"/>
        </w:rPr>
        <w:t>, на административных зданиях,  в которых размещены структурные подразделения органов местного самоуправления Забайкальского муниципального округа</w:t>
      </w:r>
      <w:r w:rsidR="00057153">
        <w:rPr>
          <w:rFonts w:ascii="Times New Roman" w:hAnsi="Times New Roman" w:cs="Times New Roman"/>
          <w:sz w:val="28"/>
          <w:szCs w:val="28"/>
        </w:rPr>
        <w:t>;</w:t>
      </w:r>
    </w:p>
    <w:p w14:paraId="0CCD2B07" w14:textId="77777777" w:rsidR="001E4E5F" w:rsidRDefault="001E4E5F" w:rsidP="00C241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в залах заседаний органов местного самоуправления Забайкальского муниципального округа;</w:t>
      </w:r>
    </w:p>
    <w:p w14:paraId="35F852F5" w14:textId="77777777" w:rsidR="001E4E5F" w:rsidRDefault="001E4E5F" w:rsidP="00C241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в кабинете Главы Забайкальского муниципального округа, заместителей Главы Забайкальского муниципального округа;</w:t>
      </w:r>
    </w:p>
    <w:p w14:paraId="12934950" w14:textId="10E96813" w:rsidR="001E4E5F" w:rsidRDefault="001E4E5F" w:rsidP="00C241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в залах судебных заседаний Забайкальского районного </w:t>
      </w:r>
      <w:r w:rsidR="001451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суд</w:t>
      </w:r>
      <w:r w:rsidR="00DC140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Забайкальского края, в помещении торжественной регистрации рождения и браков; </w:t>
      </w:r>
    </w:p>
    <w:p w14:paraId="37704067" w14:textId="77777777" w:rsidR="003A0351" w:rsidRDefault="00E77B4C" w:rsidP="00C241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57153">
        <w:rPr>
          <w:rFonts w:ascii="Times New Roman" w:hAnsi="Times New Roman" w:cs="Times New Roman"/>
          <w:sz w:val="28"/>
          <w:szCs w:val="28"/>
        </w:rPr>
        <w:t xml:space="preserve">) </w:t>
      </w:r>
      <w:r w:rsidR="003A0351">
        <w:rPr>
          <w:rFonts w:ascii="Times New Roman" w:hAnsi="Times New Roman" w:cs="Times New Roman"/>
          <w:sz w:val="28"/>
          <w:szCs w:val="28"/>
        </w:rPr>
        <w:t>на официальных сайтах органов местного самоуправления Забайкальского муниципального округа в информационно-телекоммуникационной сети «Интернет».</w:t>
      </w:r>
    </w:p>
    <w:p w14:paraId="68638E0D" w14:textId="77777777" w:rsidR="003A0351" w:rsidRDefault="003A0351" w:rsidP="00C241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</w:t>
      </w:r>
      <w:r w:rsidRPr="003A03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Герб Забайкальского муниципального округа используется на бланках:</w:t>
      </w:r>
    </w:p>
    <w:p w14:paraId="4E4D725F" w14:textId="77777777" w:rsidR="003A0351" w:rsidRDefault="003A0351" w:rsidP="00C241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Администрации Забайкальского муниципального округа;</w:t>
      </w:r>
    </w:p>
    <w:p w14:paraId="0C2984B3" w14:textId="1B50DDE0" w:rsidR="003A0351" w:rsidRDefault="003A0351" w:rsidP="00C241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2)подведомственных учреждений администрации Забайкальского муниципального округа;</w:t>
      </w:r>
    </w:p>
    <w:p w14:paraId="2FD486DE" w14:textId="77777777" w:rsidR="003A0351" w:rsidRDefault="003A0351" w:rsidP="00C241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Совета Забайкальского муниципального округа;</w:t>
      </w:r>
    </w:p>
    <w:p w14:paraId="0746C333" w14:textId="77777777" w:rsidR="003A0351" w:rsidRDefault="003A0351" w:rsidP="00C241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4) депутатов Совета Забайкальского муниципального округа;</w:t>
      </w:r>
    </w:p>
    <w:p w14:paraId="40BB391E" w14:textId="77777777" w:rsidR="003A0351" w:rsidRDefault="003A0351" w:rsidP="00C241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аппарата Совета Забайкальского муниципального округа;</w:t>
      </w:r>
    </w:p>
    <w:p w14:paraId="698B1993" w14:textId="77777777" w:rsidR="003A0351" w:rsidRDefault="003A0351" w:rsidP="00C241C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6)Территориальных орган</w:t>
      </w:r>
      <w:r w:rsidR="003A5936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 Забайкальского муниципального округа;</w:t>
      </w:r>
    </w:p>
    <w:p w14:paraId="186108E7" w14:textId="77777777" w:rsidR="003A0351" w:rsidRDefault="003A0351" w:rsidP="00C241C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удостоверений к знакам отличия Забайкальского муниципального округа, установленных муниципальными правовыми актами</w:t>
      </w:r>
    </w:p>
    <w:p w14:paraId="5D9F39FE" w14:textId="77777777" w:rsidR="003A0351" w:rsidRDefault="003A0351" w:rsidP="00C241C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 удостоверений должностных лиц администрации Забайкальского муниципального округа.</w:t>
      </w:r>
    </w:p>
    <w:p w14:paraId="4080A854" w14:textId="77777777" w:rsidR="003A5936" w:rsidRDefault="003A0351" w:rsidP="00C241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Герб Забайкальского муниципального округа в многоцветном варианте </w:t>
      </w:r>
      <w:r w:rsidR="003A5936">
        <w:rPr>
          <w:rFonts w:ascii="Times New Roman" w:hAnsi="Times New Roman" w:cs="Times New Roman"/>
          <w:sz w:val="28"/>
          <w:szCs w:val="28"/>
        </w:rPr>
        <w:t>может размещаться (помещаться):</w:t>
      </w:r>
    </w:p>
    <w:p w14:paraId="22C67D4D" w14:textId="77777777" w:rsidR="003A5936" w:rsidRDefault="003A5936" w:rsidP="00C241C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на стелах указателях, знаках, обозначающих границу Забайкальского муниципального округа при въезде и выезде с территории Забайкальского муниципального округа.</w:t>
      </w:r>
    </w:p>
    <w:p w14:paraId="33C1C432" w14:textId="77777777" w:rsidR="008565EC" w:rsidRDefault="003A5936" w:rsidP="00C241C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</w:t>
      </w:r>
      <w:r w:rsidR="008565EC">
        <w:rPr>
          <w:rFonts w:ascii="Times New Roman" w:hAnsi="Times New Roman" w:cs="Times New Roman"/>
          <w:sz w:val="28"/>
          <w:szCs w:val="28"/>
        </w:rPr>
        <w:t>Герб Забайкальского муниципального округа  может изображаться:</w:t>
      </w:r>
    </w:p>
    <w:p w14:paraId="2B90881C" w14:textId="203D6896" w:rsidR="008565EC" w:rsidRDefault="008565EC" w:rsidP="00C241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693699">
        <w:rPr>
          <w:rFonts w:ascii="Times New Roman" w:hAnsi="Times New Roman" w:cs="Times New Roman"/>
          <w:sz w:val="28"/>
          <w:szCs w:val="28"/>
        </w:rPr>
        <w:t>)</w:t>
      </w:r>
      <w:r w:rsidR="00484EB1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знаках отличия, установленных решениями Совета Забайкальского муниципального округа;</w:t>
      </w:r>
    </w:p>
    <w:p w14:paraId="70715708" w14:textId="77777777" w:rsidR="007C4528" w:rsidRDefault="008565EC" w:rsidP="00C241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bookmarkStart w:id="1" w:name="_Hlk200375699"/>
      <w:r>
        <w:rPr>
          <w:rFonts w:ascii="Times New Roman" w:hAnsi="Times New Roman" w:cs="Times New Roman"/>
          <w:sz w:val="28"/>
          <w:szCs w:val="28"/>
        </w:rPr>
        <w:t>на официальных периодических печатных изданиях</w:t>
      </w:r>
      <w:r w:rsidR="007C4528">
        <w:rPr>
          <w:rFonts w:ascii="Times New Roman" w:hAnsi="Times New Roman" w:cs="Times New Roman"/>
          <w:sz w:val="28"/>
          <w:szCs w:val="28"/>
        </w:rPr>
        <w:t xml:space="preserve"> Забайкальского муниципального округа</w:t>
      </w:r>
      <w:bookmarkEnd w:id="1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31F00E6A" w14:textId="1FDF04A2" w:rsidR="007C4528" w:rsidRDefault="007C4528" w:rsidP="00C241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на официальных периодических печатных изданиях Забайкальского муниципального округа, </w:t>
      </w:r>
      <w:r w:rsidR="008565EC">
        <w:rPr>
          <w:rFonts w:ascii="Times New Roman" w:hAnsi="Times New Roman" w:cs="Times New Roman"/>
          <w:sz w:val="28"/>
          <w:szCs w:val="28"/>
        </w:rPr>
        <w:t>учредителями которых являются органы местного самоуправления Забайкальского муниципального округа</w:t>
      </w:r>
      <w:r w:rsidR="001451C6">
        <w:rPr>
          <w:rFonts w:ascii="Times New Roman" w:hAnsi="Times New Roman" w:cs="Times New Roman"/>
          <w:sz w:val="28"/>
          <w:szCs w:val="28"/>
        </w:rPr>
        <w:t>,</w:t>
      </w:r>
    </w:p>
    <w:p w14:paraId="62C25AC2" w14:textId="1E224DA3" w:rsidR="00A71DBD" w:rsidRDefault="007C4528" w:rsidP="00C241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1451C6">
        <w:rPr>
          <w:rFonts w:ascii="Times New Roman" w:hAnsi="Times New Roman" w:cs="Times New Roman"/>
          <w:sz w:val="28"/>
          <w:szCs w:val="28"/>
        </w:rPr>
        <w:t xml:space="preserve"> на</w:t>
      </w:r>
      <w:r w:rsidR="008565EC">
        <w:rPr>
          <w:rFonts w:ascii="Times New Roman" w:hAnsi="Times New Roman" w:cs="Times New Roman"/>
          <w:sz w:val="28"/>
          <w:szCs w:val="28"/>
        </w:rPr>
        <w:t xml:space="preserve"> </w:t>
      </w:r>
      <w:r w:rsidR="001451C6">
        <w:rPr>
          <w:rFonts w:ascii="Times New Roman" w:hAnsi="Times New Roman" w:cs="Times New Roman"/>
          <w:sz w:val="28"/>
          <w:szCs w:val="28"/>
        </w:rPr>
        <w:t>на</w:t>
      </w:r>
      <w:r w:rsidR="000D6262">
        <w:rPr>
          <w:rFonts w:ascii="Times New Roman" w:hAnsi="Times New Roman" w:cs="Times New Roman"/>
          <w:sz w:val="28"/>
          <w:szCs w:val="28"/>
        </w:rPr>
        <w:t xml:space="preserve">грудном знаке депутатов Забайкальского муниципального округа; </w:t>
      </w:r>
    </w:p>
    <w:p w14:paraId="0DE6B6CD" w14:textId="3B6EED60" w:rsidR="000D6262" w:rsidRDefault="007C4528" w:rsidP="00C241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A71DBD">
        <w:rPr>
          <w:rFonts w:ascii="Times New Roman" w:hAnsi="Times New Roman" w:cs="Times New Roman"/>
          <w:sz w:val="28"/>
          <w:szCs w:val="28"/>
        </w:rPr>
        <w:t xml:space="preserve">) </w:t>
      </w:r>
      <w:r w:rsidR="00695D25">
        <w:rPr>
          <w:rFonts w:ascii="Times New Roman" w:hAnsi="Times New Roman" w:cs="Times New Roman"/>
          <w:sz w:val="28"/>
          <w:szCs w:val="28"/>
        </w:rPr>
        <w:t>при изготовлении Почетных грамот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95D25">
        <w:rPr>
          <w:rFonts w:ascii="Times New Roman" w:hAnsi="Times New Roman" w:cs="Times New Roman"/>
          <w:sz w:val="28"/>
          <w:szCs w:val="28"/>
        </w:rPr>
        <w:t>дипломов</w:t>
      </w:r>
      <w:r>
        <w:rPr>
          <w:rFonts w:ascii="Times New Roman" w:hAnsi="Times New Roman" w:cs="Times New Roman"/>
          <w:sz w:val="28"/>
          <w:szCs w:val="28"/>
        </w:rPr>
        <w:t>, Благодарностей</w:t>
      </w:r>
      <w:r w:rsidR="00695D25">
        <w:rPr>
          <w:rFonts w:ascii="Times New Roman" w:hAnsi="Times New Roman" w:cs="Times New Roman"/>
          <w:sz w:val="28"/>
          <w:szCs w:val="28"/>
        </w:rPr>
        <w:t xml:space="preserve">, Благодарственных писем, вымпелов, памятных медалей, значков, сувениров, приглашений, буклетов, </w:t>
      </w:r>
      <w:r w:rsidR="003A68CC">
        <w:rPr>
          <w:rFonts w:ascii="Times New Roman" w:hAnsi="Times New Roman" w:cs="Times New Roman"/>
          <w:sz w:val="28"/>
          <w:szCs w:val="28"/>
        </w:rPr>
        <w:t>открыток</w:t>
      </w:r>
      <w:r w:rsidR="00695D25">
        <w:rPr>
          <w:rFonts w:ascii="Times New Roman" w:hAnsi="Times New Roman" w:cs="Times New Roman"/>
          <w:sz w:val="28"/>
          <w:szCs w:val="28"/>
        </w:rPr>
        <w:t>, календарей, конвертов</w:t>
      </w:r>
      <w:r>
        <w:rPr>
          <w:rFonts w:ascii="Times New Roman" w:hAnsi="Times New Roman" w:cs="Times New Roman"/>
          <w:sz w:val="28"/>
          <w:szCs w:val="28"/>
        </w:rPr>
        <w:t xml:space="preserve"> (иной продукции органов местного самоуправления)</w:t>
      </w:r>
      <w:r w:rsidR="000D6262">
        <w:rPr>
          <w:rFonts w:ascii="Times New Roman" w:hAnsi="Times New Roman" w:cs="Times New Roman"/>
          <w:sz w:val="28"/>
          <w:szCs w:val="28"/>
        </w:rPr>
        <w:t xml:space="preserve"> Забайкальского муниципального округа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5F108F8" w14:textId="77777777" w:rsidR="007C4528" w:rsidRDefault="007C4528" w:rsidP="00C241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Герб Забайкальского муниципального округа в одноцветном контурном варианте помещается на гербовых печатях органов местного самоуправления Забайкальского муниципального округа.</w:t>
      </w:r>
    </w:p>
    <w:p w14:paraId="1D6827D6" w14:textId="568D1A1B" w:rsidR="007C4528" w:rsidRDefault="007C4528" w:rsidP="00C241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</w:t>
      </w:r>
      <w:r w:rsidR="00FE64F3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спользование </w:t>
      </w:r>
      <w:r w:rsidR="00FE64F3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ерба Забайкальского муниципального округа или его воспроизведение в случаях, не предусмотренных настоящим Положением, является неофициальным использованием герба Забайкальского муниципального округа.</w:t>
      </w:r>
    </w:p>
    <w:p w14:paraId="50112A8C" w14:textId="77777777" w:rsidR="00E979DC" w:rsidRDefault="00E979DC" w:rsidP="00C241C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8D6E95A" w14:textId="14C5CB43" w:rsidR="00E64782" w:rsidRPr="00C241CA" w:rsidRDefault="000F445A" w:rsidP="00C241CA">
      <w:pPr>
        <w:pStyle w:val="a5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782">
        <w:rPr>
          <w:rFonts w:ascii="Times New Roman" w:hAnsi="Times New Roman" w:cs="Times New Roman"/>
          <w:b/>
          <w:sz w:val="28"/>
          <w:szCs w:val="28"/>
        </w:rPr>
        <w:t>Заключительн</w:t>
      </w:r>
      <w:r w:rsidR="00E64782" w:rsidRPr="00E64782">
        <w:rPr>
          <w:rFonts w:ascii="Times New Roman" w:hAnsi="Times New Roman" w:cs="Times New Roman"/>
          <w:b/>
          <w:sz w:val="28"/>
          <w:szCs w:val="28"/>
        </w:rPr>
        <w:t>ые положения</w:t>
      </w:r>
    </w:p>
    <w:p w14:paraId="20C5DC43" w14:textId="77777777" w:rsidR="00C241CA" w:rsidRPr="00C241CA" w:rsidRDefault="00C241CA" w:rsidP="00C241CA">
      <w:pPr>
        <w:pStyle w:val="a5"/>
        <w:spacing w:after="0" w:line="240" w:lineRule="auto"/>
        <w:ind w:left="1777"/>
        <w:jc w:val="both"/>
        <w:rPr>
          <w:rFonts w:ascii="Times New Roman" w:hAnsi="Times New Roman" w:cs="Times New Roman"/>
          <w:sz w:val="28"/>
          <w:szCs w:val="28"/>
        </w:rPr>
      </w:pPr>
    </w:p>
    <w:p w14:paraId="516E13CB" w14:textId="0BB92C2C" w:rsidR="00E64782" w:rsidRPr="00E64782" w:rsidRDefault="00E64782" w:rsidP="00C241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6.1. </w:t>
      </w:r>
      <w:r w:rsidRPr="00E64782">
        <w:rPr>
          <w:rFonts w:ascii="Times New Roman" w:hAnsi="Times New Roman" w:cs="Times New Roman"/>
          <w:sz w:val="28"/>
          <w:szCs w:val="28"/>
        </w:rPr>
        <w:t xml:space="preserve">Внесение изменений в композицию </w:t>
      </w:r>
      <w:r>
        <w:rPr>
          <w:rFonts w:ascii="Times New Roman" w:hAnsi="Times New Roman" w:cs="Times New Roman"/>
          <w:sz w:val="28"/>
          <w:szCs w:val="28"/>
        </w:rPr>
        <w:t>герба</w:t>
      </w:r>
      <w:r w:rsidRPr="00E64782">
        <w:rPr>
          <w:rFonts w:ascii="Times New Roman" w:hAnsi="Times New Roman" w:cs="Times New Roman"/>
          <w:sz w:val="28"/>
          <w:szCs w:val="28"/>
        </w:rPr>
        <w:t xml:space="preserve"> Забайкальского муниципальн6ого округа каких-либо изменений допустимо только в соответствии с требованиями федерального законодательства в сфере геральдики.</w:t>
      </w:r>
    </w:p>
    <w:p w14:paraId="06FA37FA" w14:textId="1935089F" w:rsidR="00E64782" w:rsidRDefault="00E64782" w:rsidP="00C241CA">
      <w:pPr>
        <w:pStyle w:val="a5"/>
        <w:numPr>
          <w:ilvl w:val="1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63B">
        <w:rPr>
          <w:rFonts w:ascii="Times New Roman" w:hAnsi="Times New Roman" w:cs="Times New Roman"/>
          <w:sz w:val="28"/>
          <w:szCs w:val="28"/>
        </w:rPr>
        <w:t>Права на использование герба Забайкальского муниципального округа с момента установления его Советом Забайкальского муниципального округа в качестве официального символа Забайкальского муниципального округа принадлежат органам местного самоуправления Забайкальского муниципального округа.</w:t>
      </w:r>
    </w:p>
    <w:p w14:paraId="2484FEE1" w14:textId="7A048613" w:rsidR="000D163B" w:rsidRPr="000D163B" w:rsidRDefault="000D163B" w:rsidP="00C241CA">
      <w:pPr>
        <w:pStyle w:val="a5"/>
        <w:numPr>
          <w:ilvl w:val="1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63B">
        <w:rPr>
          <w:rFonts w:ascii="Times New Roman" w:hAnsi="Times New Roman" w:cs="Times New Roman"/>
          <w:sz w:val="28"/>
          <w:szCs w:val="28"/>
        </w:rPr>
        <w:lastRenderedPageBreak/>
        <w:t>Лица, виновные в осквернении герба Забайкальского муниципального округа несут ответственность в соответствии с действующим законодательством.</w:t>
      </w:r>
    </w:p>
    <w:p w14:paraId="48423482" w14:textId="63DB530A" w:rsidR="00E64782" w:rsidRPr="000D163B" w:rsidRDefault="00E64782" w:rsidP="00C241CA">
      <w:pPr>
        <w:pStyle w:val="a5"/>
        <w:numPr>
          <w:ilvl w:val="1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63B">
        <w:rPr>
          <w:rFonts w:ascii="Times New Roman" w:hAnsi="Times New Roman" w:cs="Times New Roman"/>
          <w:sz w:val="28"/>
          <w:szCs w:val="28"/>
        </w:rPr>
        <w:t>Настоящее Положение хранится в установленном порядке на бумажном и электронном носителе и доступно для ознакомления всем заинтересованным лицам.</w:t>
      </w:r>
    </w:p>
    <w:p w14:paraId="3C8C6E78" w14:textId="2EE52C08" w:rsidR="00E64782" w:rsidRPr="00E64782" w:rsidRDefault="00E64782" w:rsidP="00C241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4663390" w14:textId="4F24952D" w:rsidR="00E979DC" w:rsidRPr="00C241CA" w:rsidRDefault="00E979DC" w:rsidP="00E979DC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C241CA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1 </w:t>
      </w:r>
    </w:p>
    <w:p w14:paraId="53617538" w14:textId="77777777" w:rsidR="00E979DC" w:rsidRPr="00C241CA" w:rsidRDefault="00E979DC" w:rsidP="00C241CA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241CA">
        <w:rPr>
          <w:rFonts w:ascii="Times New Roman" w:hAnsi="Times New Roman" w:cs="Times New Roman"/>
          <w:sz w:val="24"/>
          <w:szCs w:val="24"/>
        </w:rPr>
        <w:t>к</w:t>
      </w:r>
      <w:r w:rsidRPr="00C241CA">
        <w:rPr>
          <w:rFonts w:ascii="Times New Roman" w:hAnsi="Times New Roman" w:cs="Times New Roman"/>
          <w:bCs/>
          <w:sz w:val="24"/>
          <w:szCs w:val="24"/>
        </w:rPr>
        <w:t xml:space="preserve"> Положению</w:t>
      </w:r>
    </w:p>
    <w:p w14:paraId="1F67CAF5" w14:textId="5F657C61" w:rsidR="00E979DC" w:rsidRPr="00C241CA" w:rsidRDefault="00E979DC" w:rsidP="00C241CA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241CA">
        <w:rPr>
          <w:rFonts w:ascii="Times New Roman" w:hAnsi="Times New Roman" w:cs="Times New Roman"/>
          <w:bCs/>
          <w:sz w:val="24"/>
          <w:szCs w:val="24"/>
        </w:rPr>
        <w:t xml:space="preserve"> о Гербе Забайкальского</w:t>
      </w:r>
    </w:p>
    <w:p w14:paraId="53D26FEE" w14:textId="50458877" w:rsidR="00E979DC" w:rsidRPr="00C241CA" w:rsidRDefault="00E979DC" w:rsidP="00C241CA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241CA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муниципального округа</w:t>
      </w:r>
    </w:p>
    <w:p w14:paraId="3CFEFA85" w14:textId="76824D62" w:rsidR="00E979DC" w:rsidRDefault="00E979DC" w:rsidP="00E979DC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52D0729C" w14:textId="77777777" w:rsidR="00E979DC" w:rsidRDefault="00E979DC" w:rsidP="00E979DC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1E03D11C" w14:textId="77777777" w:rsidR="00F669DC" w:rsidRPr="00F669DC" w:rsidRDefault="00F669DC" w:rsidP="00F669DC">
      <w:pPr>
        <w:rPr>
          <w:rFonts w:ascii="Times New Roman" w:hAnsi="Times New Roman" w:cs="Times New Roman"/>
          <w:sz w:val="28"/>
          <w:szCs w:val="28"/>
        </w:rPr>
      </w:pPr>
    </w:p>
    <w:p w14:paraId="471F531C" w14:textId="77777777" w:rsidR="00F669DC" w:rsidRDefault="00F669DC" w:rsidP="00F669DC">
      <w:pPr>
        <w:rPr>
          <w:rFonts w:ascii="Times New Roman" w:hAnsi="Times New Roman" w:cs="Times New Roman"/>
          <w:sz w:val="28"/>
          <w:szCs w:val="28"/>
        </w:rPr>
      </w:pPr>
    </w:p>
    <w:p w14:paraId="5D2508EA" w14:textId="17D7AFF2" w:rsidR="00F669DC" w:rsidRDefault="00F669DC" w:rsidP="00F669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64F3">
        <w:rPr>
          <w:rFonts w:ascii="Times New Roman" w:hAnsi="Times New Roman" w:cs="Times New Roman"/>
          <w:b/>
          <w:sz w:val="28"/>
          <w:szCs w:val="28"/>
        </w:rPr>
        <w:t>Изображение Герба в многоцветном (цветном варианте)</w:t>
      </w:r>
    </w:p>
    <w:p w14:paraId="747FF696" w14:textId="4885A643" w:rsidR="008D0C5A" w:rsidRDefault="00FE64F3">
      <w:pPr>
        <w:rPr>
          <w:rFonts w:ascii="Times New Roman" w:hAnsi="Times New Roman" w:cs="Times New Roman"/>
          <w:sz w:val="28"/>
          <w:szCs w:val="28"/>
        </w:rPr>
      </w:pPr>
      <w:bookmarkStart w:id="2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49CC31E" wp14:editId="20379AFC">
            <wp:simplePos x="0" y="0"/>
            <wp:positionH relativeFrom="column">
              <wp:posOffset>224790</wp:posOffset>
            </wp:positionH>
            <wp:positionV relativeFrom="paragraph">
              <wp:posOffset>162560</wp:posOffset>
            </wp:positionV>
            <wp:extent cx="5695950" cy="6372225"/>
            <wp:effectExtent l="0" t="0" r="0" b="0"/>
            <wp:wrapNone/>
            <wp:docPr id="3" name="Рисунок 3" descr="Y:\Управление делами\Кобылкина Н.В\Геральдика\Герб (цвет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Управление делами\Кобылкина Н.В\Геральдика\Герб (цвет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  <w:r w:rsidR="008D0C5A">
        <w:rPr>
          <w:rFonts w:ascii="Times New Roman" w:hAnsi="Times New Roman" w:cs="Times New Roman"/>
          <w:sz w:val="28"/>
          <w:szCs w:val="28"/>
        </w:rPr>
        <w:br w:type="page"/>
      </w:r>
    </w:p>
    <w:p w14:paraId="6C23E07C" w14:textId="1B81081F" w:rsidR="008D0C5A" w:rsidRPr="00C241CA" w:rsidRDefault="008D0C5A" w:rsidP="008D0C5A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C241CA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2 </w:t>
      </w:r>
    </w:p>
    <w:p w14:paraId="3767E8F6" w14:textId="77777777" w:rsidR="008D0C5A" w:rsidRPr="00C241CA" w:rsidRDefault="008D0C5A" w:rsidP="00C241CA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241CA">
        <w:rPr>
          <w:rFonts w:ascii="Times New Roman" w:hAnsi="Times New Roman" w:cs="Times New Roman"/>
          <w:sz w:val="24"/>
          <w:szCs w:val="24"/>
        </w:rPr>
        <w:t>к</w:t>
      </w:r>
      <w:r w:rsidRPr="00C241CA">
        <w:rPr>
          <w:rFonts w:ascii="Times New Roman" w:hAnsi="Times New Roman" w:cs="Times New Roman"/>
          <w:bCs/>
          <w:sz w:val="24"/>
          <w:szCs w:val="24"/>
        </w:rPr>
        <w:t xml:space="preserve"> Положению</w:t>
      </w:r>
    </w:p>
    <w:p w14:paraId="2860FF35" w14:textId="77777777" w:rsidR="008D0C5A" w:rsidRPr="00C241CA" w:rsidRDefault="008D0C5A" w:rsidP="00C241CA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241CA">
        <w:rPr>
          <w:rFonts w:ascii="Times New Roman" w:hAnsi="Times New Roman" w:cs="Times New Roman"/>
          <w:bCs/>
          <w:sz w:val="24"/>
          <w:szCs w:val="24"/>
        </w:rPr>
        <w:t xml:space="preserve"> о Гербе Забайкальского</w:t>
      </w:r>
    </w:p>
    <w:p w14:paraId="2C2B65ED" w14:textId="77777777" w:rsidR="008D0C5A" w:rsidRPr="00C241CA" w:rsidRDefault="008D0C5A" w:rsidP="00C241CA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241CA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муниципального округа</w:t>
      </w:r>
    </w:p>
    <w:p w14:paraId="17F20E7D" w14:textId="1498767F" w:rsidR="008D0C5A" w:rsidRDefault="008D0C5A" w:rsidP="008D0C5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3C229FA3" w14:textId="77777777" w:rsidR="008D0C5A" w:rsidRDefault="008D0C5A" w:rsidP="008D0C5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5992512" w14:textId="77777777" w:rsidR="008D0C5A" w:rsidRDefault="008D0C5A" w:rsidP="008D0C5A">
      <w:pPr>
        <w:rPr>
          <w:rFonts w:ascii="Times New Roman" w:hAnsi="Times New Roman" w:cs="Times New Roman"/>
          <w:sz w:val="28"/>
          <w:szCs w:val="28"/>
        </w:rPr>
      </w:pPr>
    </w:p>
    <w:p w14:paraId="3F30046C" w14:textId="5D6C6399" w:rsidR="008D0C5A" w:rsidRPr="00FE64F3" w:rsidRDefault="008D0C5A" w:rsidP="008D0C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64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1ADE284" wp14:editId="57A639DB">
            <wp:simplePos x="0" y="0"/>
            <wp:positionH relativeFrom="column">
              <wp:posOffset>-60960</wp:posOffset>
            </wp:positionH>
            <wp:positionV relativeFrom="paragraph">
              <wp:posOffset>221615</wp:posOffset>
            </wp:positionV>
            <wp:extent cx="5934075" cy="4191000"/>
            <wp:effectExtent l="0" t="0" r="0" b="0"/>
            <wp:wrapNone/>
            <wp:docPr id="6" name="Рисунок 6" descr="Y:\Управление делами\Кобылкина Н.В\Геральдика\Герб (ЧБ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Управление делами\Кобылкина Н.В\Геральдика\Герб (ЧБ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64F3">
        <w:rPr>
          <w:rFonts w:ascii="Times New Roman" w:hAnsi="Times New Roman" w:cs="Times New Roman"/>
          <w:b/>
          <w:sz w:val="28"/>
          <w:szCs w:val="28"/>
        </w:rPr>
        <w:t>Изображение Герба в одноцветном (черно-белом контурном варианте)</w:t>
      </w:r>
    </w:p>
    <w:p w14:paraId="2EC7CA1E" w14:textId="238A58E4" w:rsidR="008D0C5A" w:rsidRDefault="008D0C5A" w:rsidP="0005715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80DB67" w14:textId="363E554B" w:rsidR="008D0C5A" w:rsidRDefault="008D0C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36DB737" w14:textId="2E2F7BA2" w:rsidR="008D0C5A" w:rsidRPr="00C241CA" w:rsidRDefault="008D0C5A" w:rsidP="00C241C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C241CA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3 </w:t>
      </w:r>
    </w:p>
    <w:p w14:paraId="431A86AE" w14:textId="77777777" w:rsidR="008D0C5A" w:rsidRPr="00C241CA" w:rsidRDefault="008D0C5A" w:rsidP="00C241CA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241CA">
        <w:rPr>
          <w:rFonts w:ascii="Times New Roman" w:hAnsi="Times New Roman" w:cs="Times New Roman"/>
          <w:sz w:val="24"/>
          <w:szCs w:val="24"/>
        </w:rPr>
        <w:t>к</w:t>
      </w:r>
      <w:r w:rsidRPr="00C241CA">
        <w:rPr>
          <w:rFonts w:ascii="Times New Roman" w:hAnsi="Times New Roman" w:cs="Times New Roman"/>
          <w:bCs/>
          <w:sz w:val="24"/>
          <w:szCs w:val="24"/>
        </w:rPr>
        <w:t xml:space="preserve"> Положению</w:t>
      </w:r>
    </w:p>
    <w:p w14:paraId="6BADA8E9" w14:textId="77777777" w:rsidR="008D0C5A" w:rsidRPr="00C241CA" w:rsidRDefault="008D0C5A" w:rsidP="00C241CA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241CA">
        <w:rPr>
          <w:rFonts w:ascii="Times New Roman" w:hAnsi="Times New Roman" w:cs="Times New Roman"/>
          <w:bCs/>
          <w:sz w:val="24"/>
          <w:szCs w:val="24"/>
        </w:rPr>
        <w:t xml:space="preserve"> о Гербе Забайкальского</w:t>
      </w:r>
    </w:p>
    <w:p w14:paraId="0035DB79" w14:textId="13BD7F19" w:rsidR="008D0C5A" w:rsidRPr="00C241CA" w:rsidRDefault="008D0C5A" w:rsidP="00C241CA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241CA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муниципального округа</w:t>
      </w:r>
    </w:p>
    <w:p w14:paraId="2D3168EE" w14:textId="10200CF0" w:rsidR="008D0C5A" w:rsidRPr="00C241CA" w:rsidRDefault="008D0C5A" w:rsidP="00C241C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5B93403D" w14:textId="77777777" w:rsidR="008D0C5A" w:rsidRDefault="008D0C5A" w:rsidP="008D0C5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3B143ADA" w14:textId="389D1D24" w:rsidR="008D0C5A" w:rsidRPr="00F669DC" w:rsidRDefault="008D0C5A" w:rsidP="008D0C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5EDD331" wp14:editId="7E73D2A1">
            <wp:simplePos x="0" y="0"/>
            <wp:positionH relativeFrom="column">
              <wp:posOffset>272415</wp:posOffset>
            </wp:positionH>
            <wp:positionV relativeFrom="paragraph">
              <wp:posOffset>50165</wp:posOffset>
            </wp:positionV>
            <wp:extent cx="5139055" cy="7267575"/>
            <wp:effectExtent l="0" t="0" r="4445" b="9525"/>
            <wp:wrapNone/>
            <wp:docPr id="8" name="Рисунок 8" descr="Y:\Управление делами\Кобылкина Н.В\Геральдика\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Управление делами\Кобылкина Н.В\Геральдика\Герб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5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29D1B" w14:textId="77777777" w:rsidR="008D0C5A" w:rsidRDefault="008D0C5A" w:rsidP="008D0C5A">
      <w:pPr>
        <w:rPr>
          <w:rFonts w:ascii="Times New Roman" w:hAnsi="Times New Roman" w:cs="Times New Roman"/>
          <w:sz w:val="28"/>
          <w:szCs w:val="28"/>
        </w:rPr>
      </w:pPr>
    </w:p>
    <w:p w14:paraId="54F1DB77" w14:textId="2B33C83D" w:rsidR="008D0C5A" w:rsidRPr="009E0296" w:rsidRDefault="008D0C5A" w:rsidP="008D0C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0296">
        <w:rPr>
          <w:rFonts w:ascii="Times New Roman" w:hAnsi="Times New Roman" w:cs="Times New Roman"/>
          <w:b/>
          <w:sz w:val="28"/>
          <w:szCs w:val="28"/>
        </w:rPr>
        <w:t>Изображение Герба в одноцветном контурном варианте с уловной штриховкой для обозначения цветов герба Забайкальского муниципального округа</w:t>
      </w:r>
    </w:p>
    <w:p w14:paraId="545387B7" w14:textId="00FFB85F" w:rsidR="00FE64F3" w:rsidRDefault="00FE64F3" w:rsidP="0005715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239486" w14:textId="77777777" w:rsidR="00FE64F3" w:rsidRPr="00FE64F3" w:rsidRDefault="00FE64F3" w:rsidP="00FE64F3">
      <w:pPr>
        <w:rPr>
          <w:rFonts w:ascii="Times New Roman" w:hAnsi="Times New Roman" w:cs="Times New Roman"/>
          <w:sz w:val="28"/>
          <w:szCs w:val="28"/>
        </w:rPr>
      </w:pPr>
    </w:p>
    <w:p w14:paraId="0D0667DE" w14:textId="77777777" w:rsidR="00FE64F3" w:rsidRPr="00FE64F3" w:rsidRDefault="00FE64F3" w:rsidP="00FE64F3">
      <w:pPr>
        <w:rPr>
          <w:rFonts w:ascii="Times New Roman" w:hAnsi="Times New Roman" w:cs="Times New Roman"/>
          <w:sz w:val="28"/>
          <w:szCs w:val="28"/>
        </w:rPr>
      </w:pPr>
    </w:p>
    <w:p w14:paraId="1984415D" w14:textId="77777777" w:rsidR="00FE64F3" w:rsidRPr="00FE64F3" w:rsidRDefault="00FE64F3" w:rsidP="00FE64F3">
      <w:pPr>
        <w:rPr>
          <w:rFonts w:ascii="Times New Roman" w:hAnsi="Times New Roman" w:cs="Times New Roman"/>
          <w:sz w:val="28"/>
          <w:szCs w:val="28"/>
        </w:rPr>
      </w:pPr>
    </w:p>
    <w:p w14:paraId="12DB86C0" w14:textId="77777777" w:rsidR="00FE64F3" w:rsidRPr="00FE64F3" w:rsidRDefault="00FE64F3" w:rsidP="00FE64F3">
      <w:pPr>
        <w:rPr>
          <w:rFonts w:ascii="Times New Roman" w:hAnsi="Times New Roman" w:cs="Times New Roman"/>
          <w:sz w:val="28"/>
          <w:szCs w:val="28"/>
        </w:rPr>
      </w:pPr>
    </w:p>
    <w:p w14:paraId="7AD9EB14" w14:textId="77777777" w:rsidR="00FE64F3" w:rsidRPr="00FE64F3" w:rsidRDefault="00FE64F3" w:rsidP="00FE64F3">
      <w:pPr>
        <w:rPr>
          <w:rFonts w:ascii="Times New Roman" w:hAnsi="Times New Roman" w:cs="Times New Roman"/>
          <w:sz w:val="28"/>
          <w:szCs w:val="28"/>
        </w:rPr>
      </w:pPr>
    </w:p>
    <w:p w14:paraId="7C77F24D" w14:textId="77777777" w:rsidR="00FE64F3" w:rsidRPr="00FE64F3" w:rsidRDefault="00FE64F3" w:rsidP="00FE64F3">
      <w:pPr>
        <w:rPr>
          <w:rFonts w:ascii="Times New Roman" w:hAnsi="Times New Roman" w:cs="Times New Roman"/>
          <w:sz w:val="28"/>
          <w:szCs w:val="28"/>
        </w:rPr>
      </w:pPr>
    </w:p>
    <w:p w14:paraId="6F19BF9B" w14:textId="77777777" w:rsidR="00FE64F3" w:rsidRPr="00FE64F3" w:rsidRDefault="00FE64F3" w:rsidP="00FE64F3">
      <w:pPr>
        <w:rPr>
          <w:rFonts w:ascii="Times New Roman" w:hAnsi="Times New Roman" w:cs="Times New Roman"/>
          <w:sz w:val="28"/>
          <w:szCs w:val="28"/>
        </w:rPr>
      </w:pPr>
    </w:p>
    <w:p w14:paraId="11EF4CA7" w14:textId="77777777" w:rsidR="00FE64F3" w:rsidRPr="00FE64F3" w:rsidRDefault="00FE64F3" w:rsidP="00FE64F3">
      <w:pPr>
        <w:rPr>
          <w:rFonts w:ascii="Times New Roman" w:hAnsi="Times New Roman" w:cs="Times New Roman"/>
          <w:sz w:val="28"/>
          <w:szCs w:val="28"/>
        </w:rPr>
      </w:pPr>
    </w:p>
    <w:p w14:paraId="07CB9F50" w14:textId="77777777" w:rsidR="00FE64F3" w:rsidRPr="00FE64F3" w:rsidRDefault="00FE64F3" w:rsidP="00FE64F3">
      <w:pPr>
        <w:rPr>
          <w:rFonts w:ascii="Times New Roman" w:hAnsi="Times New Roman" w:cs="Times New Roman"/>
          <w:sz w:val="28"/>
          <w:szCs w:val="28"/>
        </w:rPr>
      </w:pPr>
    </w:p>
    <w:p w14:paraId="30DE2DEB" w14:textId="77777777" w:rsidR="00FE64F3" w:rsidRPr="00FE64F3" w:rsidRDefault="00FE64F3" w:rsidP="00FE64F3">
      <w:pPr>
        <w:rPr>
          <w:rFonts w:ascii="Times New Roman" w:hAnsi="Times New Roman" w:cs="Times New Roman"/>
          <w:sz w:val="28"/>
          <w:szCs w:val="28"/>
        </w:rPr>
      </w:pPr>
    </w:p>
    <w:p w14:paraId="16231225" w14:textId="77777777" w:rsidR="00FE64F3" w:rsidRPr="00FE64F3" w:rsidRDefault="00FE64F3" w:rsidP="00FE64F3">
      <w:pPr>
        <w:rPr>
          <w:rFonts w:ascii="Times New Roman" w:hAnsi="Times New Roman" w:cs="Times New Roman"/>
          <w:sz w:val="28"/>
          <w:szCs w:val="28"/>
        </w:rPr>
      </w:pPr>
    </w:p>
    <w:p w14:paraId="5DC2E3E8" w14:textId="77777777" w:rsidR="00FE64F3" w:rsidRPr="00FE64F3" w:rsidRDefault="00FE64F3" w:rsidP="00FE64F3">
      <w:pPr>
        <w:rPr>
          <w:rFonts w:ascii="Times New Roman" w:hAnsi="Times New Roman" w:cs="Times New Roman"/>
          <w:sz w:val="28"/>
          <w:szCs w:val="28"/>
        </w:rPr>
      </w:pPr>
    </w:p>
    <w:p w14:paraId="6C4A16F4" w14:textId="77777777" w:rsidR="00FE64F3" w:rsidRPr="00FE64F3" w:rsidRDefault="00FE64F3" w:rsidP="00FE64F3">
      <w:pPr>
        <w:rPr>
          <w:rFonts w:ascii="Times New Roman" w:hAnsi="Times New Roman" w:cs="Times New Roman"/>
          <w:sz w:val="28"/>
          <w:szCs w:val="28"/>
        </w:rPr>
      </w:pPr>
    </w:p>
    <w:p w14:paraId="6D50C5AA" w14:textId="715F7F55" w:rsidR="00FE64F3" w:rsidRDefault="00FE64F3" w:rsidP="00FE64F3">
      <w:pPr>
        <w:rPr>
          <w:rFonts w:ascii="Times New Roman" w:hAnsi="Times New Roman" w:cs="Times New Roman"/>
          <w:sz w:val="28"/>
          <w:szCs w:val="28"/>
        </w:rPr>
      </w:pPr>
    </w:p>
    <w:p w14:paraId="77A4C0E8" w14:textId="06898D2E" w:rsidR="00FE64F3" w:rsidRDefault="00FE64F3" w:rsidP="00FE64F3">
      <w:pPr>
        <w:rPr>
          <w:rFonts w:ascii="Times New Roman" w:hAnsi="Times New Roman" w:cs="Times New Roman"/>
          <w:sz w:val="28"/>
          <w:szCs w:val="28"/>
        </w:rPr>
      </w:pPr>
    </w:p>
    <w:p w14:paraId="65F9CBCA" w14:textId="3C9542F0" w:rsidR="00FE64F3" w:rsidRDefault="00FE64F3" w:rsidP="00FE64F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535D451" w14:textId="77777777" w:rsidR="00FE64F3" w:rsidRDefault="00FE64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D5F2A57" w14:textId="23EEBC8D" w:rsidR="00FE64F3" w:rsidRPr="00C241CA" w:rsidRDefault="00FE64F3" w:rsidP="00C241C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241CA">
        <w:rPr>
          <w:rFonts w:ascii="Times New Roman" w:hAnsi="Times New Roman" w:cs="Times New Roman"/>
          <w:sz w:val="24"/>
          <w:szCs w:val="24"/>
        </w:rPr>
        <w:lastRenderedPageBreak/>
        <w:t>Приложение №2</w:t>
      </w:r>
    </w:p>
    <w:p w14:paraId="16E7FAF7" w14:textId="77777777" w:rsidR="00FE64F3" w:rsidRPr="00C241CA" w:rsidRDefault="00FE64F3" w:rsidP="00C241C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241CA">
        <w:rPr>
          <w:rFonts w:ascii="Times New Roman" w:hAnsi="Times New Roman" w:cs="Times New Roman"/>
          <w:sz w:val="24"/>
          <w:szCs w:val="24"/>
        </w:rPr>
        <w:t xml:space="preserve">к решению Совета </w:t>
      </w:r>
    </w:p>
    <w:p w14:paraId="5C93816A" w14:textId="77777777" w:rsidR="00FE64F3" w:rsidRPr="00C241CA" w:rsidRDefault="00FE64F3" w:rsidP="00C241C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241CA">
        <w:rPr>
          <w:rFonts w:ascii="Times New Roman" w:hAnsi="Times New Roman" w:cs="Times New Roman"/>
          <w:sz w:val="24"/>
          <w:szCs w:val="24"/>
        </w:rPr>
        <w:t xml:space="preserve">Забайкальского муниципального округа </w:t>
      </w:r>
    </w:p>
    <w:p w14:paraId="21D89561" w14:textId="759D0B4A" w:rsidR="00FE64F3" w:rsidRPr="00C241CA" w:rsidRDefault="00E57F50" w:rsidP="00C241C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« 26 » июня 2025 года № 158</w:t>
      </w:r>
    </w:p>
    <w:p w14:paraId="556C736F" w14:textId="77777777" w:rsidR="007C4528" w:rsidRPr="00C241CA" w:rsidRDefault="007C4528" w:rsidP="00C241C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7D31AA2" w14:textId="1D05C250" w:rsidR="00FE64F3" w:rsidRDefault="00FE64F3" w:rsidP="00C241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64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Положение о флаге Забайкальского муниципального округа</w:t>
      </w:r>
    </w:p>
    <w:p w14:paraId="00FC40B9" w14:textId="082B5458" w:rsidR="00FE64F3" w:rsidRDefault="004A3799" w:rsidP="00C241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79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флаге Забайкальского муниципального округа (далее-Положение)  устанавливает описание и обоснование символики (семантику) флага Забайкальского муниципального округа, а также порядок его воспроизведения и использования.</w:t>
      </w:r>
    </w:p>
    <w:p w14:paraId="014F6C78" w14:textId="601C8364" w:rsidR="004A3799" w:rsidRPr="00E64782" w:rsidRDefault="00E64782" w:rsidP="00C241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47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 w:rsidR="004A3799" w:rsidRPr="00E647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положения</w:t>
      </w:r>
    </w:p>
    <w:p w14:paraId="425C26B7" w14:textId="2EFD4D9C" w:rsidR="004A3799" w:rsidRPr="004C0B31" w:rsidRDefault="004A3799" w:rsidP="00C241CA">
      <w:pPr>
        <w:pStyle w:val="a5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0B31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Флаг Забайкальского муниципального округа является официальным символом Забайкальского муниципального округа.</w:t>
      </w:r>
    </w:p>
    <w:p w14:paraId="698D2387" w14:textId="77777777" w:rsidR="004A3799" w:rsidRDefault="004A3799" w:rsidP="00C241CA">
      <w:pPr>
        <w:pStyle w:val="a5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Флаг Забайкальского муниципального округа отражает исторические, культурные, национальные и иные местные традиции и особенности.</w:t>
      </w:r>
    </w:p>
    <w:p w14:paraId="17B87601" w14:textId="6C3EA4FB" w:rsidR="004A3799" w:rsidRDefault="004A3799" w:rsidP="00C241CA">
      <w:pPr>
        <w:pStyle w:val="a5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Флаг Забайкальского муниципального округа </w:t>
      </w:r>
      <w:r w:rsidR="00C3549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подлежит государственной регистрации в порядке, установленном законодательством Российской Федерации.</w:t>
      </w:r>
    </w:p>
    <w:p w14:paraId="3A4C2420" w14:textId="77777777" w:rsidR="00C35498" w:rsidRPr="00C35498" w:rsidRDefault="00C35498" w:rsidP="00C241C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93C2DB" w14:textId="091782A5" w:rsidR="004A3799" w:rsidRDefault="00C35498" w:rsidP="00C241CA">
      <w:pPr>
        <w:pStyle w:val="a5"/>
        <w:numPr>
          <w:ilvl w:val="0"/>
          <w:numId w:val="8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54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и обоснование символики (семантика) флага Забайкальского муниципального округа</w:t>
      </w:r>
    </w:p>
    <w:p w14:paraId="65FBADB6" w14:textId="5973B028" w:rsidR="00C35498" w:rsidRPr="00C35498" w:rsidRDefault="00C35498" w:rsidP="00C241CA">
      <w:pPr>
        <w:pStyle w:val="a5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498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Флаг Забайкальского муниципального округа представляет собой прямоугольное полотнище, разделенное вилообразно на три поля (поля №1. № 2. № 3).</w:t>
      </w:r>
    </w:p>
    <w:p w14:paraId="5F08341C" w14:textId="1C292265" w:rsidR="00C35498" w:rsidRDefault="00C35498" w:rsidP="00C241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Равнобедренный треугольник (поле № 3) имеет основание, равное ширине флага,  и высоту, равную половине длины.</w:t>
      </w:r>
    </w:p>
    <w:p w14:paraId="7686604B" w14:textId="368C6F57" w:rsidR="00C35498" w:rsidRDefault="00C35498" w:rsidP="00C241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 № 1 –желтого цвета, поле № 2- белого цвета, поле № 3- зеленого цвета.</w:t>
      </w:r>
    </w:p>
    <w:p w14:paraId="13482A42" w14:textId="466D0DD6" w:rsidR="004C0B31" w:rsidRPr="00C35498" w:rsidRDefault="00C35498" w:rsidP="00C241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Отношение ширины  флага к его длине 2:3</w:t>
      </w:r>
      <w:r w:rsidR="00536B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64782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</w:t>
      </w:r>
      <w:r w:rsidR="00146579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E64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6579">
        <w:rPr>
          <w:rFonts w:ascii="Times New Roman" w:eastAsia="Times New Roman" w:hAnsi="Times New Roman" w:cs="Times New Roman"/>
          <w:sz w:val="28"/>
          <w:szCs w:val="28"/>
          <w:lang w:eastAsia="ru-RU"/>
        </w:rPr>
        <w:t>4-5</w:t>
      </w:r>
      <w:r w:rsidR="00E64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Положению</w:t>
      </w:r>
      <w:r w:rsidR="00536B26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изображение флага Забайкальского муниципального округа в многоцветном исполнении-цветном</w:t>
      </w:r>
      <w:r w:rsidR="004C0B31">
        <w:rPr>
          <w:rFonts w:ascii="Times New Roman" w:eastAsia="Times New Roman" w:hAnsi="Times New Roman" w:cs="Times New Roman"/>
          <w:sz w:val="28"/>
          <w:szCs w:val="28"/>
          <w:lang w:eastAsia="ru-RU"/>
        </w:rPr>
        <w:t>, одноцветном (черно-белом) варианте, графическом изображении</w:t>
      </w:r>
      <w:r w:rsidR="00E6478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3746524C" w14:textId="187ABDAD" w:rsidR="008234BF" w:rsidRDefault="00C35498" w:rsidP="00C241CA">
      <w:pPr>
        <w:pStyle w:val="a5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Композиционное решение флага находится в стилевом единстве с флагом </w:t>
      </w:r>
      <w:r w:rsidR="008234BF">
        <w:rPr>
          <w:rFonts w:ascii="Times New Roman" w:hAnsi="Times New Roman" w:cs="Times New Roman"/>
          <w:sz w:val="28"/>
          <w:szCs w:val="28"/>
        </w:rPr>
        <w:t>Забайкальского края, в состав</w:t>
      </w:r>
      <w:r w:rsidR="00536B26">
        <w:rPr>
          <w:rFonts w:ascii="Times New Roman" w:hAnsi="Times New Roman" w:cs="Times New Roman"/>
          <w:sz w:val="28"/>
          <w:szCs w:val="28"/>
        </w:rPr>
        <w:t>,</w:t>
      </w:r>
      <w:r w:rsidR="008234BF">
        <w:rPr>
          <w:rFonts w:ascii="Times New Roman" w:hAnsi="Times New Roman" w:cs="Times New Roman"/>
          <w:sz w:val="28"/>
          <w:szCs w:val="28"/>
        </w:rPr>
        <w:t xml:space="preserve"> которой входит Забайкальский муниципальный округ. Рисунок флага взят из элемента палисада, как фортификационного сооружения прошлых веков. </w:t>
      </w:r>
    </w:p>
    <w:p w14:paraId="22322C65" w14:textId="508F0DDE" w:rsidR="008234BF" w:rsidRDefault="008234BF" w:rsidP="00C241CA">
      <w:pPr>
        <w:pStyle w:val="a5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Цветовое решение флага едино с гербом Забайкальского муниципального округа. Состав цветов символизирует природные особенности Забайкальского муниципального округа:</w:t>
      </w:r>
    </w:p>
    <w:p w14:paraId="4DCAD6E5" w14:textId="278D872B" w:rsidR="008234BF" w:rsidRDefault="008234BF" w:rsidP="00C241C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Желтый-степь и ее фауну;</w:t>
      </w:r>
    </w:p>
    <w:p w14:paraId="54DFF706" w14:textId="0D4FB3E0" w:rsidR="008234BF" w:rsidRDefault="008234BF" w:rsidP="00C241C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-Белый-весеннее цветение даурского  абрикоса, как яркого представителя флоры;</w:t>
      </w:r>
    </w:p>
    <w:p w14:paraId="3A176852" w14:textId="77777777" w:rsidR="008234BF" w:rsidRDefault="008234BF" w:rsidP="00C241CA">
      <w:pPr>
        <w:tabs>
          <w:tab w:val="left" w:pos="426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-Зеленый– географическое расположение Забайкальского муниципального округа, как пограничное.</w:t>
      </w:r>
    </w:p>
    <w:p w14:paraId="27EF7033" w14:textId="77777777" w:rsidR="008234BF" w:rsidRDefault="008234BF" w:rsidP="00C241CA">
      <w:pPr>
        <w:tabs>
          <w:tab w:val="left" w:pos="426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234BF">
        <w:rPr>
          <w:rFonts w:ascii="Times New Roman" w:hAnsi="Times New Roman" w:cs="Times New Roman"/>
          <w:b/>
          <w:sz w:val="28"/>
          <w:szCs w:val="28"/>
        </w:rPr>
        <w:t>Геральдическое значение цветов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2BF675D9" w14:textId="3803B87B" w:rsidR="008234BF" w:rsidRDefault="008234BF" w:rsidP="00C241CA">
      <w:pPr>
        <w:tabs>
          <w:tab w:val="left" w:pos="426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8234BF">
        <w:rPr>
          <w:rFonts w:ascii="Times New Roman" w:hAnsi="Times New Roman" w:cs="Times New Roman"/>
          <w:sz w:val="28"/>
          <w:szCs w:val="28"/>
        </w:rPr>
        <w:t>Же</w:t>
      </w:r>
      <w:r>
        <w:rPr>
          <w:rFonts w:ascii="Times New Roman" w:hAnsi="Times New Roman" w:cs="Times New Roman"/>
          <w:sz w:val="28"/>
          <w:szCs w:val="28"/>
        </w:rPr>
        <w:t>лтый-символ богатства и благополучия;</w:t>
      </w:r>
    </w:p>
    <w:p w14:paraId="46A6A461" w14:textId="673C39D7" w:rsidR="008234BF" w:rsidRDefault="008234BF" w:rsidP="00C241CA">
      <w:pPr>
        <w:tabs>
          <w:tab w:val="left" w:pos="426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 xml:space="preserve"> белый – символ веры и чистосердечности;</w:t>
      </w:r>
    </w:p>
    <w:p w14:paraId="3BCF25E6" w14:textId="77777777" w:rsidR="008234BF" w:rsidRDefault="008234BF" w:rsidP="00C241CA">
      <w:pPr>
        <w:tabs>
          <w:tab w:val="left" w:pos="426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Зеленый – символ надежды и изобилия.</w:t>
      </w:r>
    </w:p>
    <w:p w14:paraId="47637DE4" w14:textId="7859E08E" w:rsidR="008234BF" w:rsidRDefault="008234BF" w:rsidP="00C241CA">
      <w:pPr>
        <w:pStyle w:val="a5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Авторская группа:</w:t>
      </w:r>
    </w:p>
    <w:p w14:paraId="35119DC0" w14:textId="3CFAA2C0" w:rsidR="00565711" w:rsidRDefault="00565711" w:rsidP="00C241C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Алексан6др Баранов (г Забайкальск), Виктор Кулеш (г. Чита), Ирина Куренная г. Чита).</w:t>
      </w:r>
    </w:p>
    <w:p w14:paraId="4A1A8CC2" w14:textId="6FBB01F7" w:rsidR="00565711" w:rsidRDefault="00565711" w:rsidP="00C241C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Обоснование символики: Ирина Куренная.</w:t>
      </w:r>
    </w:p>
    <w:p w14:paraId="76427CCF" w14:textId="5F414FF7" w:rsidR="00565711" w:rsidRDefault="00565711" w:rsidP="00C241C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Эталонный образец: Виктор Кулеш.</w:t>
      </w:r>
    </w:p>
    <w:p w14:paraId="409640D0" w14:textId="57F26854" w:rsidR="00565711" w:rsidRDefault="00565711" w:rsidP="00C241C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Компьютерная верстка: Владимир Дутов.</w:t>
      </w:r>
    </w:p>
    <w:p w14:paraId="67A59FDA" w14:textId="77777777" w:rsidR="00565711" w:rsidRDefault="00565711" w:rsidP="00C241C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1ED1AF58" w14:textId="7950F26D" w:rsidR="004F4BC0" w:rsidRPr="004F4BC0" w:rsidRDefault="004F4BC0" w:rsidP="00C241CA">
      <w:pPr>
        <w:pStyle w:val="a5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4BC0">
        <w:rPr>
          <w:rFonts w:ascii="Times New Roman" w:hAnsi="Times New Roman" w:cs="Times New Roman"/>
          <w:b/>
          <w:sz w:val="28"/>
          <w:szCs w:val="28"/>
        </w:rPr>
        <w:t>Порядок воспроизведения флага Забайкальского муниципального округа</w:t>
      </w:r>
    </w:p>
    <w:p w14:paraId="47172E2B" w14:textId="77777777" w:rsidR="00863260" w:rsidRDefault="004F4BC0" w:rsidP="00C241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3.1.Воспроизвдение флага Забайкальского муниципального округа, независимо от его размеров и техники исполнения, должно точно соответствовать геральдическому описанию, приведенному в главе 2 настоящего  Положения. </w:t>
      </w:r>
    </w:p>
    <w:p w14:paraId="58B19EFA" w14:textId="26C8661F" w:rsidR="00FE64F3" w:rsidRDefault="00863260" w:rsidP="00C241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</w:t>
      </w:r>
      <w:r w:rsidR="004F4BC0">
        <w:rPr>
          <w:rFonts w:ascii="Times New Roman" w:hAnsi="Times New Roman" w:cs="Times New Roman"/>
          <w:sz w:val="28"/>
          <w:szCs w:val="28"/>
        </w:rPr>
        <w:t>Воспроизведение флага Забайкальского муниципального округа допускается в многоцветном</w:t>
      </w:r>
      <w:r>
        <w:rPr>
          <w:rFonts w:ascii="Times New Roman" w:hAnsi="Times New Roman" w:cs="Times New Roman"/>
          <w:sz w:val="28"/>
          <w:szCs w:val="28"/>
        </w:rPr>
        <w:t xml:space="preserve"> (Приложение 1 к настоящему Положению)</w:t>
      </w:r>
      <w:r w:rsidR="004F4BC0">
        <w:rPr>
          <w:rFonts w:ascii="Times New Roman" w:hAnsi="Times New Roman" w:cs="Times New Roman"/>
          <w:sz w:val="28"/>
          <w:szCs w:val="28"/>
        </w:rPr>
        <w:t xml:space="preserve"> и одноцветном (черно-белом)</w:t>
      </w:r>
      <w:r w:rsidR="00146579">
        <w:rPr>
          <w:rFonts w:ascii="Times New Roman" w:hAnsi="Times New Roman" w:cs="Times New Roman"/>
          <w:sz w:val="28"/>
          <w:szCs w:val="28"/>
        </w:rPr>
        <w:t>, графическом изображении-</w:t>
      </w:r>
      <w:r w:rsidR="004F4BC0">
        <w:rPr>
          <w:rFonts w:ascii="Times New Roman" w:hAnsi="Times New Roman" w:cs="Times New Roman"/>
          <w:sz w:val="28"/>
          <w:szCs w:val="28"/>
        </w:rPr>
        <w:t>вариантах</w:t>
      </w:r>
      <w:r>
        <w:rPr>
          <w:rFonts w:ascii="Times New Roman" w:hAnsi="Times New Roman" w:cs="Times New Roman"/>
          <w:sz w:val="28"/>
          <w:szCs w:val="28"/>
        </w:rPr>
        <w:t xml:space="preserve"> (приложение 2</w:t>
      </w:r>
      <w:r w:rsidR="00146579">
        <w:rPr>
          <w:rFonts w:ascii="Times New Roman" w:hAnsi="Times New Roman" w:cs="Times New Roman"/>
          <w:sz w:val="28"/>
          <w:szCs w:val="28"/>
        </w:rPr>
        <w:t>;3</w:t>
      </w:r>
      <w:r>
        <w:rPr>
          <w:rFonts w:ascii="Times New Roman" w:hAnsi="Times New Roman" w:cs="Times New Roman"/>
          <w:sz w:val="28"/>
          <w:szCs w:val="28"/>
        </w:rPr>
        <w:t xml:space="preserve"> к настоящему Положению)</w:t>
      </w:r>
      <w:r w:rsidR="004F4BC0">
        <w:rPr>
          <w:rFonts w:ascii="Times New Roman" w:hAnsi="Times New Roman" w:cs="Times New Roman"/>
          <w:sz w:val="28"/>
          <w:szCs w:val="28"/>
        </w:rPr>
        <w:t xml:space="preserve"> при условии соблюдения знаково-символического содержания флага. Изображение флага в одноцветном варианте для обозначения цветов допускается с использованием графики по правилам Российской геральдики.</w:t>
      </w:r>
    </w:p>
    <w:p w14:paraId="625DA14B" w14:textId="77777777" w:rsidR="004F4BC0" w:rsidRDefault="004F4BC0" w:rsidP="00C241C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D01AF96" w14:textId="669F1FC6" w:rsidR="004F4BC0" w:rsidRDefault="004F4BC0" w:rsidP="00C241CA">
      <w:pPr>
        <w:pStyle w:val="a5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4BC0">
        <w:rPr>
          <w:rFonts w:ascii="Times New Roman" w:hAnsi="Times New Roman" w:cs="Times New Roman"/>
          <w:b/>
          <w:sz w:val="28"/>
          <w:szCs w:val="28"/>
        </w:rPr>
        <w:t xml:space="preserve">Порядок </w:t>
      </w:r>
      <w:r w:rsidR="000E02C3">
        <w:rPr>
          <w:rFonts w:ascii="Times New Roman" w:hAnsi="Times New Roman" w:cs="Times New Roman"/>
          <w:b/>
          <w:sz w:val="28"/>
          <w:szCs w:val="28"/>
        </w:rPr>
        <w:t xml:space="preserve">размещения </w:t>
      </w:r>
      <w:r w:rsidRPr="004F4BC0">
        <w:rPr>
          <w:rFonts w:ascii="Times New Roman" w:hAnsi="Times New Roman" w:cs="Times New Roman"/>
          <w:b/>
          <w:sz w:val="28"/>
          <w:szCs w:val="28"/>
        </w:rPr>
        <w:t xml:space="preserve"> флага Забайкальского муниципального округа</w:t>
      </w:r>
    </w:p>
    <w:p w14:paraId="541AD17E" w14:textId="7CA49ABB" w:rsidR="00863260" w:rsidRDefault="00863260" w:rsidP="00C241CA">
      <w:pPr>
        <w:pStyle w:val="a5"/>
        <w:numPr>
          <w:ilvl w:val="1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3260">
        <w:rPr>
          <w:rFonts w:ascii="Times New Roman" w:hAnsi="Times New Roman" w:cs="Times New Roman"/>
          <w:sz w:val="28"/>
          <w:szCs w:val="28"/>
        </w:rPr>
        <w:t>Порядок размещения (вывешивания, выноса, подъема) Государственного флага Российской Федерации, копии Знамени Победы</w:t>
      </w:r>
      <w:r>
        <w:rPr>
          <w:rFonts w:ascii="Times New Roman" w:hAnsi="Times New Roman" w:cs="Times New Roman"/>
          <w:sz w:val="28"/>
          <w:szCs w:val="28"/>
        </w:rPr>
        <w:t>, флага Забайкальского края, флага Забайкальского муниципального округа и иных флагов производится в соответствии с федеральным законодательством в сфере геральдики.</w:t>
      </w:r>
    </w:p>
    <w:p w14:paraId="0DAAF8CE" w14:textId="213E0850" w:rsidR="00B901BD" w:rsidRDefault="00863260" w:rsidP="00C241CA">
      <w:pPr>
        <w:pStyle w:val="a5"/>
        <w:numPr>
          <w:ilvl w:val="1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одновременном </w:t>
      </w:r>
      <w:r w:rsidR="00B901BD">
        <w:rPr>
          <w:rFonts w:ascii="Times New Roman" w:hAnsi="Times New Roman" w:cs="Times New Roman"/>
          <w:sz w:val="28"/>
          <w:szCs w:val="28"/>
        </w:rPr>
        <w:t>размещении (вывешивании)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Государственного флага Российской Федерации</w:t>
      </w:r>
      <w:r w:rsidR="00DC1403">
        <w:rPr>
          <w:rFonts w:ascii="Times New Roman" w:hAnsi="Times New Roman" w:cs="Times New Roman"/>
          <w:sz w:val="28"/>
          <w:szCs w:val="28"/>
        </w:rPr>
        <w:t xml:space="preserve"> (1)</w:t>
      </w:r>
      <w:r>
        <w:rPr>
          <w:rFonts w:ascii="Times New Roman" w:hAnsi="Times New Roman" w:cs="Times New Roman"/>
          <w:sz w:val="28"/>
          <w:szCs w:val="28"/>
        </w:rPr>
        <w:t>, флага Забайкальского края</w:t>
      </w:r>
      <w:r w:rsidR="00DC1403">
        <w:rPr>
          <w:rFonts w:ascii="Times New Roman" w:hAnsi="Times New Roman" w:cs="Times New Roman"/>
          <w:sz w:val="28"/>
          <w:szCs w:val="28"/>
        </w:rPr>
        <w:t xml:space="preserve"> (2)</w:t>
      </w:r>
      <w:r>
        <w:rPr>
          <w:rFonts w:ascii="Times New Roman" w:hAnsi="Times New Roman" w:cs="Times New Roman"/>
          <w:sz w:val="28"/>
          <w:szCs w:val="28"/>
        </w:rPr>
        <w:t xml:space="preserve"> и флага Забайкальского муниципального округа</w:t>
      </w:r>
      <w:r w:rsidR="00B901BD">
        <w:rPr>
          <w:rFonts w:ascii="Times New Roman" w:hAnsi="Times New Roman" w:cs="Times New Roman"/>
          <w:sz w:val="28"/>
          <w:szCs w:val="28"/>
        </w:rPr>
        <w:t xml:space="preserve"> </w:t>
      </w:r>
      <w:r w:rsidR="00DC1403">
        <w:rPr>
          <w:rFonts w:ascii="Times New Roman" w:hAnsi="Times New Roman" w:cs="Times New Roman"/>
          <w:sz w:val="28"/>
          <w:szCs w:val="28"/>
        </w:rPr>
        <w:t>(3)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C1403">
        <w:rPr>
          <w:rFonts w:ascii="Times New Roman" w:hAnsi="Times New Roman" w:cs="Times New Roman"/>
          <w:sz w:val="28"/>
          <w:szCs w:val="28"/>
        </w:rPr>
        <w:t xml:space="preserve">Государственный </w:t>
      </w:r>
      <w:r>
        <w:rPr>
          <w:rFonts w:ascii="Times New Roman" w:hAnsi="Times New Roman" w:cs="Times New Roman"/>
          <w:sz w:val="28"/>
          <w:szCs w:val="28"/>
        </w:rPr>
        <w:t xml:space="preserve">флаг Российской Федерации </w:t>
      </w:r>
      <w:r w:rsidR="00B901BD">
        <w:rPr>
          <w:rFonts w:ascii="Times New Roman" w:hAnsi="Times New Roman" w:cs="Times New Roman"/>
          <w:sz w:val="28"/>
          <w:szCs w:val="28"/>
        </w:rPr>
        <w:t xml:space="preserve">размещается в центре. Слева от Государственного флага Российской федерации (1) располагается флаг Забайкальского края (2), справа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01BD">
        <w:rPr>
          <w:rFonts w:ascii="Times New Roman" w:hAnsi="Times New Roman" w:cs="Times New Roman"/>
          <w:sz w:val="28"/>
          <w:szCs w:val="28"/>
        </w:rPr>
        <w:t>от Государственного флага Российской Федерации располагается флаг Забайкальского муниципального округа (3) (размещение флагов по схеме 2-1-3)</w:t>
      </w:r>
      <w:r w:rsidR="000A3594">
        <w:rPr>
          <w:rFonts w:ascii="Times New Roman" w:hAnsi="Times New Roman" w:cs="Times New Roman"/>
          <w:sz w:val="28"/>
          <w:szCs w:val="28"/>
        </w:rPr>
        <w:t>,(Приложение</w:t>
      </w:r>
      <w:r w:rsidR="00B901BD">
        <w:rPr>
          <w:rFonts w:ascii="Times New Roman" w:hAnsi="Times New Roman" w:cs="Times New Roman"/>
          <w:sz w:val="28"/>
          <w:szCs w:val="28"/>
        </w:rPr>
        <w:t>.</w:t>
      </w:r>
    </w:p>
    <w:p w14:paraId="724B2C79" w14:textId="77777777" w:rsidR="00397780" w:rsidRDefault="00B901BD" w:rsidP="00C241CA">
      <w:pPr>
        <w:pStyle w:val="a5"/>
        <w:numPr>
          <w:ilvl w:val="1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одновременном размещении (вывешивании) Государственного флага Российской Федерации (1), </w:t>
      </w:r>
      <w:r w:rsidR="00766356">
        <w:rPr>
          <w:rFonts w:ascii="Times New Roman" w:hAnsi="Times New Roman" w:cs="Times New Roman"/>
          <w:sz w:val="28"/>
          <w:szCs w:val="28"/>
        </w:rPr>
        <w:t>копии Знамени Победы</w:t>
      </w:r>
      <w:r w:rsidR="00397780">
        <w:rPr>
          <w:rFonts w:ascii="Times New Roman" w:hAnsi="Times New Roman" w:cs="Times New Roman"/>
          <w:sz w:val="28"/>
          <w:szCs w:val="28"/>
        </w:rPr>
        <w:t xml:space="preserve"> (2), </w:t>
      </w:r>
      <w:r>
        <w:rPr>
          <w:rFonts w:ascii="Times New Roman" w:hAnsi="Times New Roman" w:cs="Times New Roman"/>
          <w:sz w:val="28"/>
          <w:szCs w:val="28"/>
        </w:rPr>
        <w:t>флага Забайкальского края (</w:t>
      </w:r>
      <w:r w:rsidR="0039778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 и флага Забайкальского муниципального округа (</w:t>
      </w:r>
      <w:r w:rsidR="0039778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</w:t>
      </w:r>
      <w:r w:rsidR="00397780">
        <w:rPr>
          <w:rFonts w:ascii="Times New Roman" w:hAnsi="Times New Roman" w:cs="Times New Roman"/>
          <w:sz w:val="28"/>
          <w:szCs w:val="28"/>
        </w:rPr>
        <w:t>, они располагаются по схеме 3-1-2-4.</w:t>
      </w:r>
    </w:p>
    <w:p w14:paraId="77437460" w14:textId="2EEA4F9B" w:rsidR="00863260" w:rsidRDefault="00397780" w:rsidP="00C241CA">
      <w:pPr>
        <w:pStyle w:val="a5"/>
        <w:numPr>
          <w:ilvl w:val="1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одновременном размещении (вывешивании) Государственного флага Российской Федерации (1), копии Знамени Победы (2), флага Забайкальского муниципального округа (3), они располагаются по схеме 2-1-3.</w:t>
      </w:r>
    </w:p>
    <w:p w14:paraId="6DFCB46A" w14:textId="1C2FC30A" w:rsidR="00397780" w:rsidRDefault="00397780" w:rsidP="00C241CA">
      <w:pPr>
        <w:pStyle w:val="a5"/>
        <w:numPr>
          <w:ilvl w:val="1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дни траура Государственный флаг Российской Федерации</w:t>
      </w:r>
      <w:r w:rsidR="000E02C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02C3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лаг Забайкальского муниципального округа приспускаются до половины высоты флагштока (мачты</w:t>
      </w:r>
      <w:r w:rsidR="00AB038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 При невозможности приспустить флаги, а также</w:t>
      </w:r>
      <w:r w:rsidR="000E02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если флаги установлены в помещении, к верхней части древка выше полотнища флагов крепятся черные сложенные пополам и прикрепленные на место сложения ленты, длины которых</w:t>
      </w:r>
      <w:r w:rsidR="00AB0387">
        <w:rPr>
          <w:rFonts w:ascii="Times New Roman" w:hAnsi="Times New Roman" w:cs="Times New Roman"/>
          <w:sz w:val="28"/>
          <w:szCs w:val="28"/>
        </w:rPr>
        <w:t xml:space="preserve"> равны длинам полотнищ флагов, а ширины составляют не менее 1/10 от ширины полотнищ флагов.</w:t>
      </w:r>
    </w:p>
    <w:p w14:paraId="0192E253" w14:textId="77777777" w:rsidR="000E02C3" w:rsidRDefault="000E02C3" w:rsidP="00C241CA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67946676" w14:textId="77777777" w:rsidR="00F741D0" w:rsidRDefault="00F741D0" w:rsidP="00C241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9CA0CD7" w14:textId="32AC1041" w:rsidR="00F37516" w:rsidRPr="000B1781" w:rsidRDefault="000E02C3" w:rsidP="00C241CA">
      <w:pPr>
        <w:pStyle w:val="a5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02C3">
        <w:rPr>
          <w:rFonts w:ascii="Times New Roman" w:hAnsi="Times New Roman" w:cs="Times New Roman"/>
          <w:b/>
          <w:sz w:val="28"/>
          <w:szCs w:val="28"/>
        </w:rPr>
        <w:t>Порядок использования флага Забайкальского муниципального округа</w:t>
      </w:r>
    </w:p>
    <w:p w14:paraId="3D745145" w14:textId="4B65B834" w:rsidR="000E02C3" w:rsidRPr="00F37516" w:rsidRDefault="000E02C3" w:rsidP="00C241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6EA30FE" w14:textId="532CD48C" w:rsidR="003C5422" w:rsidRPr="00E64782" w:rsidRDefault="000E02C3" w:rsidP="00C241CA">
      <w:pPr>
        <w:pStyle w:val="a5"/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E64782">
        <w:rPr>
          <w:rFonts w:ascii="Times New Roman" w:hAnsi="Times New Roman" w:cs="Times New Roman"/>
          <w:sz w:val="28"/>
          <w:szCs w:val="28"/>
        </w:rPr>
        <w:t>Флаг Забайкальского муниципального округа устан</w:t>
      </w:r>
      <w:r w:rsidR="003C5422" w:rsidRPr="00E64782">
        <w:rPr>
          <w:rFonts w:ascii="Times New Roman" w:hAnsi="Times New Roman" w:cs="Times New Roman"/>
          <w:sz w:val="28"/>
          <w:szCs w:val="28"/>
        </w:rPr>
        <w:t>овлен</w:t>
      </w:r>
      <w:r w:rsidRPr="00E64782">
        <w:rPr>
          <w:rFonts w:ascii="Times New Roman" w:hAnsi="Times New Roman" w:cs="Times New Roman"/>
          <w:sz w:val="28"/>
          <w:szCs w:val="28"/>
        </w:rPr>
        <w:t xml:space="preserve"> (</w:t>
      </w:r>
      <w:r w:rsidR="003C5422" w:rsidRPr="00E64782">
        <w:rPr>
          <w:rFonts w:ascii="Times New Roman" w:hAnsi="Times New Roman" w:cs="Times New Roman"/>
          <w:sz w:val="28"/>
          <w:szCs w:val="28"/>
        </w:rPr>
        <w:t>размещен, вывешен, поднят</w:t>
      </w:r>
      <w:r w:rsidRPr="00E64782">
        <w:rPr>
          <w:rFonts w:ascii="Times New Roman" w:hAnsi="Times New Roman" w:cs="Times New Roman"/>
          <w:sz w:val="28"/>
          <w:szCs w:val="28"/>
        </w:rPr>
        <w:t>)</w:t>
      </w:r>
      <w:r w:rsidR="009E0296" w:rsidRPr="00E64782">
        <w:rPr>
          <w:rFonts w:ascii="Times New Roman" w:hAnsi="Times New Roman" w:cs="Times New Roman"/>
          <w:sz w:val="28"/>
          <w:szCs w:val="28"/>
        </w:rPr>
        <w:t xml:space="preserve"> постоянно</w:t>
      </w:r>
      <w:r w:rsidR="003C5422" w:rsidRPr="00E64782">
        <w:rPr>
          <w:rFonts w:ascii="Times New Roman" w:hAnsi="Times New Roman" w:cs="Times New Roman"/>
          <w:sz w:val="28"/>
          <w:szCs w:val="28"/>
        </w:rPr>
        <w:t>:</w:t>
      </w:r>
    </w:p>
    <w:p w14:paraId="48F26C57" w14:textId="0E323520" w:rsidR="000E02C3" w:rsidRPr="003C5422" w:rsidRDefault="000E02C3" w:rsidP="00C241CA">
      <w:pPr>
        <w:tabs>
          <w:tab w:val="left" w:pos="993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C5422">
        <w:rPr>
          <w:rFonts w:ascii="Times New Roman" w:hAnsi="Times New Roman" w:cs="Times New Roman"/>
          <w:sz w:val="28"/>
          <w:szCs w:val="28"/>
        </w:rPr>
        <w:t xml:space="preserve"> </w:t>
      </w:r>
      <w:r w:rsidR="003C5422">
        <w:rPr>
          <w:rFonts w:ascii="Times New Roman" w:hAnsi="Times New Roman" w:cs="Times New Roman"/>
          <w:sz w:val="28"/>
          <w:szCs w:val="28"/>
        </w:rPr>
        <w:t>1)</w:t>
      </w:r>
      <w:r w:rsidRPr="003C5422">
        <w:rPr>
          <w:rFonts w:ascii="Times New Roman" w:hAnsi="Times New Roman" w:cs="Times New Roman"/>
          <w:sz w:val="28"/>
          <w:szCs w:val="28"/>
        </w:rPr>
        <w:t xml:space="preserve"> </w:t>
      </w:r>
      <w:r w:rsidR="003C5422">
        <w:rPr>
          <w:rFonts w:ascii="Times New Roman" w:hAnsi="Times New Roman" w:cs="Times New Roman"/>
          <w:sz w:val="28"/>
          <w:szCs w:val="28"/>
        </w:rPr>
        <w:t xml:space="preserve">на </w:t>
      </w:r>
      <w:r w:rsidRPr="003C5422">
        <w:rPr>
          <w:rFonts w:ascii="Times New Roman" w:hAnsi="Times New Roman" w:cs="Times New Roman"/>
          <w:sz w:val="28"/>
          <w:szCs w:val="28"/>
        </w:rPr>
        <w:t>зданиях органов местного самоуправления Забайкальского муниципального округа;</w:t>
      </w:r>
    </w:p>
    <w:p w14:paraId="22F644E8" w14:textId="77777777" w:rsidR="000B1781" w:rsidRDefault="009E0296" w:rsidP="00C241C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3C5422" w:rsidRPr="009E02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залах заседаний органов </w:t>
      </w:r>
      <w:r w:rsidR="00C23960">
        <w:rPr>
          <w:rFonts w:ascii="Times New Roman" w:hAnsi="Times New Roman" w:cs="Times New Roman"/>
          <w:sz w:val="28"/>
          <w:szCs w:val="28"/>
        </w:rPr>
        <w:t>местного самоуправления Забайкальского муниципального округа;</w:t>
      </w:r>
    </w:p>
    <w:p w14:paraId="06C121BB" w14:textId="77777777" w:rsidR="000B1781" w:rsidRDefault="000B1781" w:rsidP="00C241C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в кабинете Главы Забайкальского муниципального округа;</w:t>
      </w:r>
    </w:p>
    <w:p w14:paraId="76FFD935" w14:textId="10F03AEC" w:rsidR="000B1781" w:rsidRDefault="000B1781" w:rsidP="00C241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5.2.Флаг Забайкальского муниципального округа устанавливается (поднимается, размещается, вывешивается)</w:t>
      </w:r>
      <w:r w:rsidR="000E02C3" w:rsidRPr="009E02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проведении:</w:t>
      </w:r>
    </w:p>
    <w:p w14:paraId="4291368D" w14:textId="77777777" w:rsidR="000B1781" w:rsidRDefault="000B1781" w:rsidP="00C241C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протокольных мероприятий;</w:t>
      </w:r>
    </w:p>
    <w:p w14:paraId="334B02B0" w14:textId="77777777" w:rsidR="00492782" w:rsidRDefault="00492782" w:rsidP="00C241C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2)торжественных мероприятий с участием должностных лиц государственных органов, официальных представителей органов местного самоуправления Забайкальского края;</w:t>
      </w:r>
    </w:p>
    <w:p w14:paraId="291B8903" w14:textId="77777777" w:rsidR="00492782" w:rsidRDefault="00492782" w:rsidP="00C241C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иных официальных мероприятий.</w:t>
      </w:r>
    </w:p>
    <w:p w14:paraId="05777267" w14:textId="77777777" w:rsidR="00C30757" w:rsidRDefault="00C30757" w:rsidP="00C241C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Флаг Забайкальского муниципального округа может устанавливаться в кабинетах сотрудников аппарата Совета забайкальского муниципального округа.</w:t>
      </w:r>
    </w:p>
    <w:p w14:paraId="747EA6A1" w14:textId="77777777" w:rsidR="00C30757" w:rsidRDefault="00C30757" w:rsidP="00C241C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5.4.Изображение флага Забайкальского муниципального округа может размещаться:</w:t>
      </w:r>
    </w:p>
    <w:p w14:paraId="7162D081" w14:textId="10FA3D3A" w:rsidR="00C30757" w:rsidRDefault="00C30757" w:rsidP="00C241C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на официальных сайтах органов местного самоуправления Забайкальского муниципального округа в информационной-телекоммуникационной сети «Интернет»;</w:t>
      </w:r>
    </w:p>
    <w:p w14:paraId="2DBDD7A5" w14:textId="77777777" w:rsidR="000A3594" w:rsidRDefault="00C30757" w:rsidP="00C241C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0A3594">
        <w:rPr>
          <w:rFonts w:ascii="Times New Roman" w:hAnsi="Times New Roman" w:cs="Times New Roman"/>
          <w:sz w:val="28"/>
          <w:szCs w:val="28"/>
        </w:rPr>
        <w:t xml:space="preserve">на официальных периодических печатных изданиях Забайкальского муниципального округа, </w:t>
      </w:r>
    </w:p>
    <w:p w14:paraId="020DD2A4" w14:textId="77777777" w:rsidR="000A3594" w:rsidRDefault="000A3594" w:rsidP="00C241C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на официальных периодических печатных изданиях Забайкальского муниципального округа, учредителями которых являются органы местного самоуправления Забайкальского муниципального округа;</w:t>
      </w:r>
    </w:p>
    <w:p w14:paraId="3AE571EE" w14:textId="77777777" w:rsidR="000A3594" w:rsidRDefault="000A3594" w:rsidP="00C241C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на полиграфических, сувенирной и представительской продукции органов местного самоуправления Забайкальского муниципального округа.</w:t>
      </w:r>
    </w:p>
    <w:p w14:paraId="10C1BD64" w14:textId="3E384366" w:rsidR="000A3594" w:rsidRDefault="000A3594" w:rsidP="00C241C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Флаг Забайкальского муниципального округа может быть использован в качестве основы для разработки знаков различия, знаков отличия Забайкальского муниципального округа.</w:t>
      </w:r>
    </w:p>
    <w:p w14:paraId="3D061EFB" w14:textId="77777777" w:rsidR="000A3594" w:rsidRDefault="000A3594" w:rsidP="00C241C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Использование флага Забайкальского муниципального округа или его изображения в случаях, не предусмотренных пунктами 5.1.-5.5. настоящего </w:t>
      </w:r>
      <w:r>
        <w:rPr>
          <w:rFonts w:ascii="Times New Roman" w:hAnsi="Times New Roman" w:cs="Times New Roman"/>
          <w:sz w:val="28"/>
          <w:szCs w:val="28"/>
        </w:rPr>
        <w:lastRenderedPageBreak/>
        <w:t>Положения, является неофициальным использованием флага Забайкальского муниципального округа.</w:t>
      </w:r>
    </w:p>
    <w:p w14:paraId="4D034BE2" w14:textId="77777777" w:rsidR="007D7916" w:rsidRDefault="000A3594" w:rsidP="00C241C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5.7.</w:t>
      </w:r>
      <w:r w:rsidRPr="000A35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Использование флага Забайкальского муниципального округа или его изображения в случаях, не предусмотренных пунктами 5.1.-5.5. настоящего Положения, осуществляется по согласованию с органами местного самоуправления Забайкальского муниципального округа, в порядке, установленном </w:t>
      </w:r>
      <w:r w:rsidR="007D7916">
        <w:rPr>
          <w:rFonts w:ascii="Times New Roman" w:hAnsi="Times New Roman" w:cs="Times New Roman"/>
          <w:sz w:val="28"/>
          <w:szCs w:val="28"/>
        </w:rPr>
        <w:t>Советом Забайкальского муниципального округа.</w:t>
      </w:r>
    </w:p>
    <w:p w14:paraId="53CCF03C" w14:textId="5BF988A6" w:rsidR="007D7916" w:rsidRDefault="007D7916" w:rsidP="00C241C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5.8. Порядок изготовления, хранения и уничтожения флага Забайкальского муниципального округа и его изображения устанавливается решением Совета Забайкальского муниципального округа.</w:t>
      </w:r>
    </w:p>
    <w:p w14:paraId="5F84BF7E" w14:textId="77777777" w:rsidR="007D7916" w:rsidRDefault="007D7916" w:rsidP="00C241CA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02B33625" w14:textId="1EAE95F6" w:rsidR="007D7916" w:rsidRDefault="007D7916" w:rsidP="00C241CA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7916">
        <w:rPr>
          <w:rFonts w:ascii="Times New Roman" w:hAnsi="Times New Roman" w:cs="Times New Roman"/>
          <w:b/>
          <w:sz w:val="28"/>
          <w:szCs w:val="28"/>
        </w:rPr>
        <w:t>Заключительные положения</w:t>
      </w:r>
    </w:p>
    <w:p w14:paraId="091C709D" w14:textId="77777777" w:rsidR="000F445A" w:rsidRDefault="000F445A" w:rsidP="00C241CA">
      <w:pPr>
        <w:pStyle w:val="a5"/>
        <w:numPr>
          <w:ilvl w:val="1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445A">
        <w:rPr>
          <w:rFonts w:ascii="Times New Roman" w:hAnsi="Times New Roman" w:cs="Times New Roman"/>
          <w:sz w:val="28"/>
          <w:szCs w:val="28"/>
        </w:rPr>
        <w:t xml:space="preserve">Внесение изменений в композицию флага Забайкальского муниципальн6ого округа каких-либо изменений допустимо только в соответствии с требованиями федерального законодательства </w:t>
      </w:r>
      <w:r>
        <w:rPr>
          <w:rFonts w:ascii="Times New Roman" w:hAnsi="Times New Roman" w:cs="Times New Roman"/>
          <w:sz w:val="28"/>
          <w:szCs w:val="28"/>
        </w:rPr>
        <w:t>в сфере геральдики.</w:t>
      </w:r>
    </w:p>
    <w:p w14:paraId="2ABBBC09" w14:textId="75383E1A" w:rsidR="007D7916" w:rsidRDefault="007D7916" w:rsidP="00C241CA">
      <w:pPr>
        <w:pStyle w:val="a5"/>
        <w:numPr>
          <w:ilvl w:val="1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445A">
        <w:rPr>
          <w:rFonts w:ascii="Times New Roman" w:hAnsi="Times New Roman" w:cs="Times New Roman"/>
          <w:sz w:val="28"/>
          <w:szCs w:val="28"/>
        </w:rPr>
        <w:t>Права на использование флага Забайкальского муниципального округа с момента установления его Советом Забайкальского муниципального округа в качестве</w:t>
      </w:r>
      <w:r w:rsidR="000F445A">
        <w:rPr>
          <w:rFonts w:ascii="Times New Roman" w:hAnsi="Times New Roman" w:cs="Times New Roman"/>
          <w:sz w:val="28"/>
          <w:szCs w:val="28"/>
        </w:rPr>
        <w:t xml:space="preserve"> официального символа Забайкальского муниципального округа принадлежат органам местного самоуправления Забайкальского муниципального округа.</w:t>
      </w:r>
    </w:p>
    <w:p w14:paraId="1B6E07E8" w14:textId="6F25BC3A" w:rsidR="000D163B" w:rsidRDefault="000D163B" w:rsidP="00C241CA">
      <w:pPr>
        <w:pStyle w:val="a5"/>
        <w:numPr>
          <w:ilvl w:val="1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Лица, виновные в осквернении флага Забайкальского муниципального округа несут ответственность в соответствии с действующим законодательством.</w:t>
      </w:r>
    </w:p>
    <w:p w14:paraId="637F67FA" w14:textId="7E394781" w:rsidR="000F445A" w:rsidRDefault="000F445A" w:rsidP="00C241CA">
      <w:pPr>
        <w:pStyle w:val="a5"/>
        <w:numPr>
          <w:ilvl w:val="1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Настоящее Положение хранится в установленном порядке на бумажном и электронном носителе и доступно для ознакомления всем заинтересованным лицам.</w:t>
      </w:r>
    </w:p>
    <w:p w14:paraId="34F0D963" w14:textId="77777777" w:rsidR="00E64782" w:rsidRDefault="00E64782" w:rsidP="00C241CA">
      <w:pPr>
        <w:spacing w:after="0" w:line="240" w:lineRule="auto"/>
        <w:ind w:left="705"/>
        <w:jc w:val="right"/>
        <w:rPr>
          <w:rFonts w:ascii="Times New Roman" w:hAnsi="Times New Roman" w:cs="Times New Roman"/>
          <w:sz w:val="28"/>
          <w:szCs w:val="28"/>
        </w:rPr>
      </w:pPr>
    </w:p>
    <w:p w14:paraId="55CD544E" w14:textId="77777777" w:rsidR="001A796E" w:rsidRDefault="001A796E" w:rsidP="00C241CA">
      <w:pPr>
        <w:spacing w:after="0" w:line="240" w:lineRule="auto"/>
        <w:ind w:left="705"/>
        <w:jc w:val="right"/>
        <w:rPr>
          <w:rFonts w:ascii="Times New Roman" w:hAnsi="Times New Roman" w:cs="Times New Roman"/>
          <w:sz w:val="28"/>
          <w:szCs w:val="28"/>
        </w:rPr>
      </w:pPr>
    </w:p>
    <w:p w14:paraId="41281E36" w14:textId="77777777" w:rsidR="001A796E" w:rsidRDefault="001A796E" w:rsidP="00C241CA">
      <w:pPr>
        <w:spacing w:after="0" w:line="240" w:lineRule="auto"/>
        <w:ind w:left="705"/>
        <w:jc w:val="right"/>
        <w:rPr>
          <w:rFonts w:ascii="Times New Roman" w:hAnsi="Times New Roman" w:cs="Times New Roman"/>
          <w:sz w:val="28"/>
          <w:szCs w:val="28"/>
        </w:rPr>
      </w:pPr>
    </w:p>
    <w:p w14:paraId="3B1BCA58" w14:textId="77777777" w:rsidR="001A796E" w:rsidRDefault="001A796E" w:rsidP="00C241CA">
      <w:pPr>
        <w:spacing w:after="0" w:line="240" w:lineRule="auto"/>
        <w:ind w:left="705"/>
        <w:jc w:val="right"/>
        <w:rPr>
          <w:rFonts w:ascii="Times New Roman" w:hAnsi="Times New Roman" w:cs="Times New Roman"/>
          <w:sz w:val="28"/>
          <w:szCs w:val="28"/>
        </w:rPr>
      </w:pPr>
    </w:p>
    <w:p w14:paraId="342E6BCF" w14:textId="77777777" w:rsidR="001A796E" w:rsidRDefault="001A796E" w:rsidP="00C241CA">
      <w:pPr>
        <w:spacing w:after="0" w:line="240" w:lineRule="auto"/>
        <w:ind w:left="705"/>
        <w:jc w:val="right"/>
        <w:rPr>
          <w:rFonts w:ascii="Times New Roman" w:hAnsi="Times New Roman" w:cs="Times New Roman"/>
          <w:sz w:val="28"/>
          <w:szCs w:val="28"/>
        </w:rPr>
      </w:pPr>
    </w:p>
    <w:p w14:paraId="73EAB5DE" w14:textId="77777777" w:rsidR="001A796E" w:rsidRDefault="001A796E" w:rsidP="00C241CA">
      <w:pPr>
        <w:spacing w:after="0" w:line="240" w:lineRule="auto"/>
        <w:ind w:left="705"/>
        <w:jc w:val="right"/>
        <w:rPr>
          <w:rFonts w:ascii="Times New Roman" w:hAnsi="Times New Roman" w:cs="Times New Roman"/>
          <w:sz w:val="28"/>
          <w:szCs w:val="28"/>
        </w:rPr>
      </w:pPr>
    </w:p>
    <w:p w14:paraId="0E500568" w14:textId="77777777" w:rsidR="001A796E" w:rsidRDefault="001A796E" w:rsidP="00C241CA">
      <w:pPr>
        <w:spacing w:after="0" w:line="240" w:lineRule="auto"/>
        <w:ind w:left="705"/>
        <w:jc w:val="right"/>
        <w:rPr>
          <w:rFonts w:ascii="Times New Roman" w:hAnsi="Times New Roman" w:cs="Times New Roman"/>
          <w:sz w:val="28"/>
          <w:szCs w:val="28"/>
        </w:rPr>
      </w:pPr>
    </w:p>
    <w:p w14:paraId="2EEC0EB8" w14:textId="77777777" w:rsidR="001A796E" w:rsidRDefault="001A796E" w:rsidP="00C241CA">
      <w:pPr>
        <w:spacing w:after="0" w:line="240" w:lineRule="auto"/>
        <w:ind w:left="705"/>
        <w:jc w:val="right"/>
        <w:rPr>
          <w:rFonts w:ascii="Times New Roman" w:hAnsi="Times New Roman" w:cs="Times New Roman"/>
          <w:sz w:val="28"/>
          <w:szCs w:val="28"/>
        </w:rPr>
      </w:pPr>
    </w:p>
    <w:p w14:paraId="30FD7B91" w14:textId="77777777" w:rsidR="001A796E" w:rsidRDefault="001A796E" w:rsidP="00C241CA">
      <w:pPr>
        <w:spacing w:after="0" w:line="240" w:lineRule="auto"/>
        <w:ind w:left="705"/>
        <w:jc w:val="right"/>
        <w:rPr>
          <w:rFonts w:ascii="Times New Roman" w:hAnsi="Times New Roman" w:cs="Times New Roman"/>
          <w:sz w:val="28"/>
          <w:szCs w:val="28"/>
        </w:rPr>
      </w:pPr>
    </w:p>
    <w:p w14:paraId="077A3189" w14:textId="77777777" w:rsidR="001A796E" w:rsidRDefault="001A796E" w:rsidP="001A796E">
      <w:pPr>
        <w:spacing w:after="0"/>
        <w:ind w:left="705"/>
        <w:jc w:val="right"/>
        <w:rPr>
          <w:rFonts w:ascii="Times New Roman" w:hAnsi="Times New Roman" w:cs="Times New Roman"/>
          <w:sz w:val="28"/>
          <w:szCs w:val="28"/>
        </w:rPr>
      </w:pPr>
    </w:p>
    <w:p w14:paraId="75CB0FA9" w14:textId="77777777" w:rsidR="001A796E" w:rsidRDefault="001A796E" w:rsidP="001A796E">
      <w:pPr>
        <w:spacing w:after="0"/>
        <w:ind w:left="705"/>
        <w:jc w:val="right"/>
        <w:rPr>
          <w:rFonts w:ascii="Times New Roman" w:hAnsi="Times New Roman" w:cs="Times New Roman"/>
          <w:sz w:val="28"/>
          <w:szCs w:val="28"/>
        </w:rPr>
      </w:pPr>
    </w:p>
    <w:p w14:paraId="0A24BDC2" w14:textId="77777777" w:rsidR="001A796E" w:rsidRDefault="001A796E" w:rsidP="001A796E">
      <w:pPr>
        <w:spacing w:after="0"/>
        <w:ind w:left="705"/>
        <w:jc w:val="right"/>
        <w:rPr>
          <w:rFonts w:ascii="Times New Roman" w:hAnsi="Times New Roman" w:cs="Times New Roman"/>
          <w:sz w:val="28"/>
          <w:szCs w:val="28"/>
        </w:rPr>
      </w:pPr>
    </w:p>
    <w:p w14:paraId="3E907C97" w14:textId="77777777" w:rsidR="001A796E" w:rsidRDefault="001A796E" w:rsidP="001A796E">
      <w:pPr>
        <w:spacing w:after="0"/>
        <w:ind w:left="705"/>
        <w:jc w:val="right"/>
        <w:rPr>
          <w:rFonts w:ascii="Times New Roman" w:hAnsi="Times New Roman" w:cs="Times New Roman"/>
          <w:sz w:val="28"/>
          <w:szCs w:val="28"/>
        </w:rPr>
      </w:pPr>
    </w:p>
    <w:p w14:paraId="480880C6" w14:textId="77777777" w:rsidR="001A796E" w:rsidRDefault="001A796E" w:rsidP="001A796E">
      <w:pPr>
        <w:spacing w:after="0"/>
        <w:ind w:left="705"/>
        <w:jc w:val="right"/>
        <w:rPr>
          <w:rFonts w:ascii="Times New Roman" w:hAnsi="Times New Roman" w:cs="Times New Roman"/>
          <w:sz w:val="28"/>
          <w:szCs w:val="28"/>
        </w:rPr>
      </w:pPr>
    </w:p>
    <w:p w14:paraId="0628FB72" w14:textId="77777777" w:rsidR="00146579" w:rsidRDefault="00146579" w:rsidP="00C241C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189B0CA" w14:textId="77777777" w:rsidR="00C241CA" w:rsidRDefault="00C241CA" w:rsidP="00C241C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D42F6FD" w14:textId="77777777" w:rsidR="00146579" w:rsidRDefault="00146579" w:rsidP="001A796E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1C607B7" w14:textId="77777777" w:rsidR="00C241CA" w:rsidRDefault="00C241CA" w:rsidP="001A796E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574009CA" w14:textId="77777777" w:rsidR="001A796E" w:rsidRPr="00C241CA" w:rsidRDefault="001A796E" w:rsidP="00C241CA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C241CA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1 </w:t>
      </w:r>
    </w:p>
    <w:p w14:paraId="4EC47322" w14:textId="77777777" w:rsidR="001A796E" w:rsidRPr="00C241CA" w:rsidRDefault="001A796E" w:rsidP="00C241CA">
      <w:pPr>
        <w:spacing w:after="0"/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241CA">
        <w:rPr>
          <w:rFonts w:ascii="Times New Roman" w:hAnsi="Times New Roman" w:cs="Times New Roman"/>
          <w:sz w:val="24"/>
          <w:szCs w:val="24"/>
        </w:rPr>
        <w:t>к</w:t>
      </w:r>
      <w:r w:rsidRPr="00C241CA">
        <w:rPr>
          <w:rFonts w:ascii="Times New Roman" w:hAnsi="Times New Roman" w:cs="Times New Roman"/>
          <w:bCs/>
          <w:sz w:val="24"/>
          <w:szCs w:val="24"/>
        </w:rPr>
        <w:t xml:space="preserve"> Положению</w:t>
      </w:r>
    </w:p>
    <w:p w14:paraId="6181B6A4" w14:textId="4FDE01B2" w:rsidR="001A796E" w:rsidRPr="00C241CA" w:rsidRDefault="001A796E" w:rsidP="00C241CA">
      <w:pPr>
        <w:spacing w:after="0"/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241CA">
        <w:rPr>
          <w:rFonts w:ascii="Times New Roman" w:hAnsi="Times New Roman" w:cs="Times New Roman"/>
          <w:bCs/>
          <w:sz w:val="24"/>
          <w:szCs w:val="24"/>
        </w:rPr>
        <w:t xml:space="preserve"> о флаге Забайкальского</w:t>
      </w:r>
    </w:p>
    <w:p w14:paraId="4848A2DF" w14:textId="77777777" w:rsidR="001A796E" w:rsidRPr="00C241CA" w:rsidRDefault="001A796E" w:rsidP="00C241CA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241CA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муниципального округа</w:t>
      </w:r>
    </w:p>
    <w:p w14:paraId="259D1111" w14:textId="77777777" w:rsidR="001A796E" w:rsidRDefault="001A796E" w:rsidP="001A796E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F0D06AD" w14:textId="77777777" w:rsidR="00C241CA" w:rsidRDefault="00C241CA" w:rsidP="001A796E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15A47AAB" w14:textId="77777777" w:rsidR="001A796E" w:rsidRDefault="001A796E" w:rsidP="001A796E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2029C27" w14:textId="77777777" w:rsidR="001A796E" w:rsidRPr="00F669DC" w:rsidRDefault="001A796E" w:rsidP="001A796E">
      <w:pPr>
        <w:rPr>
          <w:rFonts w:ascii="Times New Roman" w:hAnsi="Times New Roman" w:cs="Times New Roman"/>
          <w:sz w:val="28"/>
          <w:szCs w:val="28"/>
        </w:rPr>
      </w:pPr>
    </w:p>
    <w:p w14:paraId="192D808D" w14:textId="77777777" w:rsidR="001A796E" w:rsidRDefault="001A796E" w:rsidP="001A796E">
      <w:pPr>
        <w:rPr>
          <w:rFonts w:ascii="Times New Roman" w:hAnsi="Times New Roman" w:cs="Times New Roman"/>
          <w:sz w:val="28"/>
          <w:szCs w:val="28"/>
        </w:rPr>
      </w:pPr>
    </w:p>
    <w:p w14:paraId="2688DF1F" w14:textId="6BE47822" w:rsidR="001A796E" w:rsidRDefault="001A796E" w:rsidP="001A79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64F3">
        <w:rPr>
          <w:rFonts w:ascii="Times New Roman" w:hAnsi="Times New Roman" w:cs="Times New Roman"/>
          <w:b/>
          <w:sz w:val="28"/>
          <w:szCs w:val="28"/>
        </w:rPr>
        <w:t xml:space="preserve">Изображение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Флага </w:t>
      </w:r>
      <w:r w:rsidRPr="00FE64F3">
        <w:rPr>
          <w:rFonts w:ascii="Times New Roman" w:hAnsi="Times New Roman" w:cs="Times New Roman"/>
          <w:b/>
          <w:sz w:val="28"/>
          <w:szCs w:val="28"/>
        </w:rPr>
        <w:t>в многоцветном (цветном варианте)</w:t>
      </w:r>
    </w:p>
    <w:p w14:paraId="7BEA1DC3" w14:textId="18474DB0" w:rsidR="007D7916" w:rsidRDefault="001A79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3181BD" wp14:editId="6A6F1763">
            <wp:extent cx="5940425" cy="4200087"/>
            <wp:effectExtent l="0" t="0" r="0" b="0"/>
            <wp:docPr id="17" name="Рисунок 17" descr="Y:\Управление делами\Кобылкина Н.В\Геральдика\Флаг (цвет) 1 ва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Управление делами\Кобылкина Н.В\Геральдика\Флаг (цвет) 1 вар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3E468" w14:textId="77777777" w:rsidR="001A796E" w:rsidRDefault="001A796E">
      <w:pPr>
        <w:rPr>
          <w:rFonts w:ascii="Times New Roman" w:hAnsi="Times New Roman" w:cs="Times New Roman"/>
          <w:sz w:val="28"/>
          <w:szCs w:val="28"/>
        </w:rPr>
      </w:pPr>
    </w:p>
    <w:p w14:paraId="318E1BFC" w14:textId="77777777" w:rsidR="001A796E" w:rsidRDefault="001A796E">
      <w:pPr>
        <w:rPr>
          <w:rFonts w:ascii="Times New Roman" w:hAnsi="Times New Roman" w:cs="Times New Roman"/>
          <w:sz w:val="28"/>
          <w:szCs w:val="28"/>
        </w:rPr>
      </w:pPr>
    </w:p>
    <w:p w14:paraId="33D460D9" w14:textId="77777777" w:rsidR="001A796E" w:rsidRDefault="001A796E">
      <w:pPr>
        <w:rPr>
          <w:rFonts w:ascii="Times New Roman" w:hAnsi="Times New Roman" w:cs="Times New Roman"/>
          <w:sz w:val="28"/>
          <w:szCs w:val="28"/>
        </w:rPr>
      </w:pPr>
    </w:p>
    <w:p w14:paraId="7594378D" w14:textId="77777777" w:rsidR="001A796E" w:rsidRDefault="001A796E">
      <w:pPr>
        <w:rPr>
          <w:rFonts w:ascii="Times New Roman" w:hAnsi="Times New Roman" w:cs="Times New Roman"/>
          <w:sz w:val="28"/>
          <w:szCs w:val="28"/>
        </w:rPr>
      </w:pPr>
    </w:p>
    <w:p w14:paraId="52240A71" w14:textId="77777777" w:rsidR="001A796E" w:rsidRDefault="001A796E">
      <w:pPr>
        <w:rPr>
          <w:rFonts w:ascii="Times New Roman" w:hAnsi="Times New Roman" w:cs="Times New Roman"/>
          <w:sz w:val="28"/>
          <w:szCs w:val="28"/>
        </w:rPr>
      </w:pPr>
    </w:p>
    <w:p w14:paraId="5289E298" w14:textId="77777777" w:rsidR="004C0B31" w:rsidRDefault="004C0B31" w:rsidP="001A796E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0EC6B90A" w14:textId="77777777" w:rsidR="004C0B31" w:rsidRDefault="004C0B31" w:rsidP="001A796E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3D0A390D" w14:textId="77777777" w:rsidR="00146579" w:rsidRDefault="00146579" w:rsidP="001A796E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13B3F996" w14:textId="4F9E5048" w:rsidR="001A796E" w:rsidRPr="00C241CA" w:rsidRDefault="001A796E" w:rsidP="00C241C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C241CA">
        <w:rPr>
          <w:rFonts w:ascii="Times New Roman" w:hAnsi="Times New Roman" w:cs="Times New Roman"/>
          <w:sz w:val="24"/>
          <w:szCs w:val="24"/>
        </w:rPr>
        <w:t xml:space="preserve">Приложение 2 </w:t>
      </w:r>
    </w:p>
    <w:p w14:paraId="7A7AAAE8" w14:textId="77777777" w:rsidR="001A796E" w:rsidRPr="00C241CA" w:rsidRDefault="001A796E" w:rsidP="00C241CA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241CA">
        <w:rPr>
          <w:rFonts w:ascii="Times New Roman" w:hAnsi="Times New Roman" w:cs="Times New Roman"/>
          <w:sz w:val="24"/>
          <w:szCs w:val="24"/>
        </w:rPr>
        <w:t>к</w:t>
      </w:r>
      <w:r w:rsidRPr="00C241CA">
        <w:rPr>
          <w:rFonts w:ascii="Times New Roman" w:hAnsi="Times New Roman" w:cs="Times New Roman"/>
          <w:bCs/>
          <w:sz w:val="24"/>
          <w:szCs w:val="24"/>
        </w:rPr>
        <w:t xml:space="preserve"> Положению</w:t>
      </w:r>
    </w:p>
    <w:p w14:paraId="4EFB880E" w14:textId="77777777" w:rsidR="001A796E" w:rsidRPr="00C241CA" w:rsidRDefault="001A796E" w:rsidP="00C241CA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241CA">
        <w:rPr>
          <w:rFonts w:ascii="Times New Roman" w:hAnsi="Times New Roman" w:cs="Times New Roman"/>
          <w:bCs/>
          <w:sz w:val="24"/>
          <w:szCs w:val="24"/>
        </w:rPr>
        <w:t xml:space="preserve"> о флаге Забайкальского</w:t>
      </w:r>
    </w:p>
    <w:p w14:paraId="229F7201" w14:textId="77777777" w:rsidR="001A796E" w:rsidRPr="00C241CA" w:rsidRDefault="001A796E" w:rsidP="00C241CA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241CA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муниципального округа</w:t>
      </w:r>
    </w:p>
    <w:p w14:paraId="07A92AF6" w14:textId="77777777" w:rsidR="001A796E" w:rsidRDefault="001A796E">
      <w:pPr>
        <w:rPr>
          <w:rFonts w:ascii="Times New Roman" w:hAnsi="Times New Roman" w:cs="Times New Roman"/>
          <w:sz w:val="28"/>
          <w:szCs w:val="28"/>
        </w:rPr>
      </w:pPr>
    </w:p>
    <w:p w14:paraId="06C7AD9A" w14:textId="6FF0AB7F" w:rsidR="001A796E" w:rsidRDefault="001A796E" w:rsidP="001A79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E64F3">
        <w:rPr>
          <w:rFonts w:ascii="Times New Roman" w:hAnsi="Times New Roman" w:cs="Times New Roman"/>
          <w:b/>
          <w:sz w:val="28"/>
          <w:szCs w:val="28"/>
        </w:rPr>
        <w:t xml:space="preserve">Изображение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Флага </w:t>
      </w:r>
      <w:r w:rsidRPr="00FE64F3">
        <w:rPr>
          <w:rFonts w:ascii="Times New Roman" w:hAnsi="Times New Roman" w:cs="Times New Roman"/>
          <w:b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>одноцветном (черно-белом) изображении</w:t>
      </w:r>
      <w:r w:rsidRPr="00FE64F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FE1C667" w14:textId="07A602D7" w:rsidR="001A796E" w:rsidRDefault="001A796E" w:rsidP="001A796E">
      <w:pPr>
        <w:tabs>
          <w:tab w:val="left" w:pos="2865"/>
        </w:tabs>
        <w:rPr>
          <w:rFonts w:ascii="Times New Roman" w:hAnsi="Times New Roman" w:cs="Times New Roman"/>
          <w:sz w:val="28"/>
          <w:szCs w:val="28"/>
        </w:rPr>
      </w:pPr>
    </w:p>
    <w:p w14:paraId="13854F9D" w14:textId="7019BD3F" w:rsidR="001A796E" w:rsidRDefault="001A796E" w:rsidP="001A796E">
      <w:pPr>
        <w:tabs>
          <w:tab w:val="left" w:pos="3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A646E4" wp14:editId="2C911327">
            <wp:extent cx="5940425" cy="4200087"/>
            <wp:effectExtent l="0" t="0" r="0" b="0"/>
            <wp:docPr id="18" name="Рисунок 18" descr="Y:\Управление делами\Кобылкина Н.В\Геральдика\Флаг (ЧБ) 1 ва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Управление делами\Кобылкина Н.В\Геральдика\Флаг (ЧБ) 1 вар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BE69D" w14:textId="77777777" w:rsidR="001A796E" w:rsidRDefault="001A796E">
      <w:pPr>
        <w:rPr>
          <w:rFonts w:ascii="Times New Roman" w:hAnsi="Times New Roman" w:cs="Times New Roman"/>
          <w:sz w:val="28"/>
          <w:szCs w:val="28"/>
        </w:rPr>
      </w:pPr>
    </w:p>
    <w:p w14:paraId="06DB182A" w14:textId="77777777" w:rsidR="001A796E" w:rsidRDefault="001A796E">
      <w:pPr>
        <w:rPr>
          <w:rFonts w:ascii="Times New Roman" w:hAnsi="Times New Roman" w:cs="Times New Roman"/>
          <w:sz w:val="28"/>
          <w:szCs w:val="28"/>
        </w:rPr>
      </w:pPr>
    </w:p>
    <w:p w14:paraId="1E3AB1CA" w14:textId="77777777" w:rsidR="001A796E" w:rsidRDefault="001A796E">
      <w:pPr>
        <w:rPr>
          <w:rFonts w:ascii="Times New Roman" w:hAnsi="Times New Roman" w:cs="Times New Roman"/>
          <w:sz w:val="28"/>
          <w:szCs w:val="28"/>
        </w:rPr>
      </w:pPr>
    </w:p>
    <w:p w14:paraId="4CC36481" w14:textId="77777777" w:rsidR="001A796E" w:rsidRDefault="001A796E">
      <w:pPr>
        <w:rPr>
          <w:rFonts w:ascii="Times New Roman" w:hAnsi="Times New Roman" w:cs="Times New Roman"/>
          <w:sz w:val="28"/>
          <w:szCs w:val="28"/>
        </w:rPr>
      </w:pPr>
    </w:p>
    <w:p w14:paraId="550060B6" w14:textId="77777777" w:rsidR="001A796E" w:rsidRDefault="001A796E">
      <w:pPr>
        <w:rPr>
          <w:rFonts w:ascii="Times New Roman" w:hAnsi="Times New Roman" w:cs="Times New Roman"/>
          <w:sz w:val="28"/>
          <w:szCs w:val="28"/>
        </w:rPr>
      </w:pPr>
    </w:p>
    <w:p w14:paraId="0A8B014F" w14:textId="77777777" w:rsidR="001A796E" w:rsidRDefault="001A796E">
      <w:pPr>
        <w:rPr>
          <w:rFonts w:ascii="Times New Roman" w:hAnsi="Times New Roman" w:cs="Times New Roman"/>
          <w:sz w:val="28"/>
          <w:szCs w:val="28"/>
        </w:rPr>
      </w:pPr>
    </w:p>
    <w:p w14:paraId="11BDE95A" w14:textId="77777777" w:rsidR="001A796E" w:rsidRDefault="001A796E">
      <w:pPr>
        <w:rPr>
          <w:rFonts w:ascii="Times New Roman" w:hAnsi="Times New Roman" w:cs="Times New Roman"/>
          <w:sz w:val="28"/>
          <w:szCs w:val="28"/>
        </w:rPr>
      </w:pPr>
    </w:p>
    <w:p w14:paraId="73C2D6AD" w14:textId="77777777" w:rsidR="00534929" w:rsidRDefault="00534929" w:rsidP="001A796E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35717C29" w14:textId="6300E40D" w:rsidR="001A796E" w:rsidRPr="00C241CA" w:rsidRDefault="001A796E" w:rsidP="00C241C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C241CA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3 </w:t>
      </w:r>
    </w:p>
    <w:p w14:paraId="5DB5123A" w14:textId="77777777" w:rsidR="001A796E" w:rsidRPr="00C241CA" w:rsidRDefault="001A796E" w:rsidP="00C241CA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241CA">
        <w:rPr>
          <w:rFonts w:ascii="Times New Roman" w:hAnsi="Times New Roman" w:cs="Times New Roman"/>
          <w:sz w:val="24"/>
          <w:szCs w:val="24"/>
        </w:rPr>
        <w:t>к</w:t>
      </w:r>
      <w:r w:rsidRPr="00C241CA">
        <w:rPr>
          <w:rFonts w:ascii="Times New Roman" w:hAnsi="Times New Roman" w:cs="Times New Roman"/>
          <w:bCs/>
          <w:sz w:val="24"/>
          <w:szCs w:val="24"/>
        </w:rPr>
        <w:t xml:space="preserve"> Положению</w:t>
      </w:r>
    </w:p>
    <w:p w14:paraId="0689130A" w14:textId="77777777" w:rsidR="001A796E" w:rsidRPr="00C241CA" w:rsidRDefault="001A796E" w:rsidP="00C241CA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241CA">
        <w:rPr>
          <w:rFonts w:ascii="Times New Roman" w:hAnsi="Times New Roman" w:cs="Times New Roman"/>
          <w:bCs/>
          <w:sz w:val="24"/>
          <w:szCs w:val="24"/>
        </w:rPr>
        <w:t xml:space="preserve"> о флаге Забайкальского</w:t>
      </w:r>
    </w:p>
    <w:p w14:paraId="53AC238C" w14:textId="77777777" w:rsidR="001A796E" w:rsidRPr="00C241CA" w:rsidRDefault="001A796E" w:rsidP="00C241CA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C241CA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муниципального округа</w:t>
      </w:r>
    </w:p>
    <w:p w14:paraId="0DDCA58D" w14:textId="77777777" w:rsidR="001A796E" w:rsidRDefault="001A796E" w:rsidP="001A796E">
      <w:pPr>
        <w:rPr>
          <w:rFonts w:ascii="Times New Roman" w:hAnsi="Times New Roman" w:cs="Times New Roman"/>
          <w:sz w:val="28"/>
          <w:szCs w:val="28"/>
        </w:rPr>
      </w:pPr>
    </w:p>
    <w:p w14:paraId="64C7D714" w14:textId="76D8383A" w:rsidR="001A796E" w:rsidRPr="001A796E" w:rsidRDefault="001A796E" w:rsidP="001A79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A796E">
        <w:rPr>
          <w:rFonts w:ascii="Times New Roman" w:hAnsi="Times New Roman" w:cs="Times New Roman"/>
          <w:b/>
          <w:sz w:val="28"/>
          <w:szCs w:val="28"/>
        </w:rPr>
        <w:t xml:space="preserve">Графическое изображение Флага </w:t>
      </w:r>
      <w:r w:rsidR="000D16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796E">
        <w:rPr>
          <w:rFonts w:ascii="Times New Roman" w:hAnsi="Times New Roman" w:cs="Times New Roman"/>
          <w:b/>
          <w:sz w:val="28"/>
          <w:szCs w:val="28"/>
        </w:rPr>
        <w:t>Забайкальского муниципального округа</w:t>
      </w:r>
    </w:p>
    <w:p w14:paraId="51284709" w14:textId="4D08DB72" w:rsidR="001A796E" w:rsidRDefault="001A79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2E7360" wp14:editId="585369C7">
            <wp:extent cx="5940425" cy="4200087"/>
            <wp:effectExtent l="0" t="0" r="0" b="0"/>
            <wp:docPr id="19" name="Рисунок 19" descr="Y:\Управление делами\Кобылкина Н.В\Геральдика\Флаг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Управление делами\Кобылкина Н.В\Геральдика\Флаг 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9FD5D" w14:textId="77777777" w:rsidR="001A796E" w:rsidRDefault="001A796E">
      <w:pPr>
        <w:rPr>
          <w:rFonts w:ascii="Times New Roman" w:hAnsi="Times New Roman" w:cs="Times New Roman"/>
          <w:sz w:val="28"/>
          <w:szCs w:val="28"/>
        </w:rPr>
      </w:pPr>
    </w:p>
    <w:p w14:paraId="78B98B22" w14:textId="77777777" w:rsidR="001A796E" w:rsidRDefault="001A796E">
      <w:pPr>
        <w:rPr>
          <w:rFonts w:ascii="Times New Roman" w:hAnsi="Times New Roman" w:cs="Times New Roman"/>
          <w:sz w:val="28"/>
          <w:szCs w:val="28"/>
        </w:rPr>
      </w:pPr>
    </w:p>
    <w:p w14:paraId="011B99F5" w14:textId="77777777" w:rsidR="001A796E" w:rsidRDefault="001A796E">
      <w:pPr>
        <w:rPr>
          <w:rFonts w:ascii="Times New Roman" w:hAnsi="Times New Roman" w:cs="Times New Roman"/>
          <w:sz w:val="28"/>
          <w:szCs w:val="28"/>
        </w:rPr>
      </w:pPr>
    </w:p>
    <w:p w14:paraId="1AEDF032" w14:textId="77777777" w:rsidR="001A796E" w:rsidRDefault="001A796E">
      <w:pPr>
        <w:rPr>
          <w:rFonts w:ascii="Times New Roman" w:hAnsi="Times New Roman" w:cs="Times New Roman"/>
          <w:sz w:val="28"/>
          <w:szCs w:val="28"/>
        </w:rPr>
      </w:pPr>
    </w:p>
    <w:p w14:paraId="5AC83AA5" w14:textId="7A4C1CF8" w:rsidR="000B1781" w:rsidRDefault="000B17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909E861" w14:textId="602B7142" w:rsidR="00BB4D8A" w:rsidRPr="00BB4D8A" w:rsidRDefault="004C0B31" w:rsidP="00BB4D8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4D8A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BB4D8A" w:rsidRPr="00BB4D8A">
        <w:rPr>
          <w:rFonts w:ascii="Times New Roman" w:hAnsi="Times New Roman" w:cs="Times New Roman"/>
          <w:sz w:val="24"/>
          <w:szCs w:val="24"/>
        </w:rPr>
        <w:t>4</w:t>
      </w:r>
    </w:p>
    <w:p w14:paraId="0AE457BC" w14:textId="39472018" w:rsidR="00BB4D8A" w:rsidRPr="00BB4D8A" w:rsidRDefault="00BB4D8A" w:rsidP="00BB4D8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4D8A">
        <w:rPr>
          <w:rFonts w:ascii="Times New Roman" w:hAnsi="Times New Roman" w:cs="Times New Roman"/>
          <w:sz w:val="24"/>
          <w:szCs w:val="24"/>
        </w:rPr>
        <w:t>к Положению о флаге</w:t>
      </w:r>
    </w:p>
    <w:p w14:paraId="09945C3C" w14:textId="75067D2B" w:rsidR="00BB4D8A" w:rsidRDefault="00BB4D8A" w:rsidP="00BB4D8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4D8A">
        <w:rPr>
          <w:rFonts w:ascii="Times New Roman" w:hAnsi="Times New Roman" w:cs="Times New Roman"/>
          <w:sz w:val="24"/>
          <w:szCs w:val="24"/>
        </w:rPr>
        <w:t>Забайкальского муниципального округа</w:t>
      </w:r>
    </w:p>
    <w:p w14:paraId="66C48E48" w14:textId="77777777" w:rsidR="00BB4D8A" w:rsidRPr="00BB4D8A" w:rsidRDefault="00BB4D8A" w:rsidP="00BB4D8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24A8FC1" w14:textId="77777777" w:rsidR="00BB4D8A" w:rsidRDefault="00536B26" w:rsidP="008E445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043A8C2" wp14:editId="7F3702AA">
            <wp:simplePos x="0" y="0"/>
            <wp:positionH relativeFrom="column">
              <wp:posOffset>-13335</wp:posOffset>
            </wp:positionH>
            <wp:positionV relativeFrom="paragraph">
              <wp:posOffset>73025</wp:posOffset>
            </wp:positionV>
            <wp:extent cx="5530743" cy="3209925"/>
            <wp:effectExtent l="0" t="0" r="0" b="0"/>
            <wp:wrapNone/>
            <wp:docPr id="9" name="Рисунок 9" descr="Y:\Управление делами\Кобылкина Н.В\Геральдика\ФЛАГ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Управление делами\Кобылкина Н.В\Геральдика\ФЛАГИ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743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63B" w:rsidRPr="000D163B">
        <w:rPr>
          <w:rFonts w:ascii="Times New Roman" w:hAnsi="Times New Roman" w:cs="Times New Roman"/>
          <w:b/>
          <w:sz w:val="28"/>
          <w:szCs w:val="28"/>
        </w:rPr>
        <w:t>Порядок размещения флагов в случае их совместного применения</w:t>
      </w:r>
    </w:p>
    <w:p w14:paraId="0AC0D66D" w14:textId="6E1A6EBE" w:rsidR="008E4458" w:rsidRPr="008E4458" w:rsidRDefault="000B1781" w:rsidP="008E4458">
      <w:pPr>
        <w:rPr>
          <w:rFonts w:ascii="Times New Roman" w:hAnsi="Times New Roman" w:cs="Times New Roman"/>
          <w:sz w:val="28"/>
          <w:szCs w:val="28"/>
        </w:rPr>
      </w:pPr>
      <w:r w:rsidRPr="00F375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41DE5F69" wp14:editId="297D30F5">
                <wp:simplePos x="0" y="0"/>
                <wp:positionH relativeFrom="margin">
                  <wp:posOffset>2110740</wp:posOffset>
                </wp:positionH>
                <wp:positionV relativeFrom="margin">
                  <wp:posOffset>1451610</wp:posOffset>
                </wp:positionV>
                <wp:extent cx="1666875" cy="1047750"/>
                <wp:effectExtent l="0" t="0" r="28575" b="19050"/>
                <wp:wrapNone/>
                <wp:docPr id="29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104775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7BC06D26" w14:textId="7B6CEDAC" w:rsidR="00261226" w:rsidRDefault="00261226" w:rsidP="004A6527">
                            <w:r>
                              <w:t>Флаг Российской Федерации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E71DC14" wp14:editId="3114B2C0">
                                  <wp:extent cx="1425575" cy="894005"/>
                                  <wp:effectExtent l="0" t="0" r="3175" b="1905"/>
                                  <wp:docPr id="673" name="Рисунок 6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5575" cy="894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и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166.2pt;margin-top:114.3pt;width:131.25pt;height:82.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" o:allowincell="f" fillcolor="white [3201]" strokecolor="white [3212]" strokeweight="1pt">
                <v:textbox inset="18pt,18pt,18pt,18pt">
                  <w:txbxContent>
                    <w:p w14:paraId="7BC06D26" w14:textId="7B6CEDAC" w:rsidR="00261226" w:rsidRDefault="00261226" w:rsidP="004A6527">
                      <w:r>
                        <w:t>Флаг Российской Федерации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E71DC14" wp14:editId="3114B2C0">
                            <wp:extent cx="1425575" cy="894005"/>
                            <wp:effectExtent l="0" t="0" r="3175" b="1905"/>
                            <wp:docPr id="673" name="Рисунок 6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5575" cy="894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и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3F8E3C19" w14:textId="07177200" w:rsidR="008E4458" w:rsidRPr="008E4458" w:rsidRDefault="00261226" w:rsidP="008E4458">
      <w:pPr>
        <w:rPr>
          <w:rFonts w:ascii="Times New Roman" w:hAnsi="Times New Roman" w:cs="Times New Roman"/>
          <w:sz w:val="28"/>
          <w:szCs w:val="28"/>
        </w:rPr>
      </w:pPr>
      <w:r w:rsidRPr="00F375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0B2E7898" wp14:editId="74E48E61">
                <wp:simplePos x="0" y="0"/>
                <wp:positionH relativeFrom="margin">
                  <wp:posOffset>3987165</wp:posOffset>
                </wp:positionH>
                <wp:positionV relativeFrom="margin">
                  <wp:posOffset>1442085</wp:posOffset>
                </wp:positionV>
                <wp:extent cx="1933575" cy="1047750"/>
                <wp:effectExtent l="0" t="0" r="28575" b="19050"/>
                <wp:wrapNone/>
                <wp:docPr id="1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104775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5DA517FD" w14:textId="6556F287" w:rsidR="00261226" w:rsidRDefault="00261226" w:rsidP="004A6527">
                            <w:r>
                              <w:t>Флаг Забайкальского муниципального округа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6E18087" wp14:editId="640C843F">
                                  <wp:extent cx="1425575" cy="894005"/>
                                  <wp:effectExtent l="0" t="0" r="3175" b="1905"/>
                                  <wp:docPr id="672" name="Рисунок 6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5575" cy="894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и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313.95pt;margin-top:113.55pt;width:152.25pt;height:82.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" o:allowincell="f" fillcolor="white [3201]" strokecolor="white [3212]" strokeweight="1pt">
                <v:textbox inset="18pt,18pt,18pt,18pt">
                  <w:txbxContent>
                    <w:p w14:paraId="5DA517FD" w14:textId="6556F287" w:rsidR="00261226" w:rsidRDefault="00261226" w:rsidP="004A6527">
                      <w:r>
                        <w:t>Флаг Забайкальского муниципального округа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6E18087" wp14:editId="640C843F">
                            <wp:extent cx="1425575" cy="894005"/>
                            <wp:effectExtent l="0" t="0" r="3175" b="1905"/>
                            <wp:docPr id="672" name="Рисунок 6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5575" cy="894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и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F375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36B7E84E" wp14:editId="73BEB9AC">
                <wp:simplePos x="0" y="0"/>
                <wp:positionH relativeFrom="margin">
                  <wp:posOffset>320040</wp:posOffset>
                </wp:positionH>
                <wp:positionV relativeFrom="margin">
                  <wp:posOffset>1461135</wp:posOffset>
                </wp:positionV>
                <wp:extent cx="1895475" cy="1047750"/>
                <wp:effectExtent l="0" t="0" r="28575" b="19050"/>
                <wp:wrapNone/>
                <wp:docPr id="10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104775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5A989252" w14:textId="5BA6A402" w:rsidR="00261226" w:rsidRDefault="00261226" w:rsidP="004A6527">
                            <w:r>
                              <w:t>Флаг Забайкальского края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25.2pt;margin-top:115.05pt;width:149.25pt;height:82.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" o:allowincell="f" fillcolor="white [3201]" strokecolor="white [3212]" strokeweight="1pt">
                <v:textbox inset="18pt,18pt,18pt,18pt">
                  <w:txbxContent>
                    <w:p w14:paraId="5A989252" w14:textId="5BA6A402" w:rsidR="00261226" w:rsidRDefault="00261226" w:rsidP="004A6527">
                      <w:r>
                        <w:t>Флаг Забайкальского края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12C0AEEB" w14:textId="77777777" w:rsidR="008E4458" w:rsidRPr="008E4458" w:rsidRDefault="008E4458" w:rsidP="008E4458">
      <w:pPr>
        <w:rPr>
          <w:rFonts w:ascii="Times New Roman" w:hAnsi="Times New Roman" w:cs="Times New Roman"/>
          <w:sz w:val="28"/>
          <w:szCs w:val="28"/>
        </w:rPr>
      </w:pPr>
    </w:p>
    <w:p w14:paraId="6737B229" w14:textId="77777777" w:rsidR="008E4458" w:rsidRPr="008E4458" w:rsidRDefault="008E4458" w:rsidP="008E4458">
      <w:pPr>
        <w:rPr>
          <w:rFonts w:ascii="Times New Roman" w:hAnsi="Times New Roman" w:cs="Times New Roman"/>
          <w:sz w:val="28"/>
          <w:szCs w:val="28"/>
        </w:rPr>
      </w:pPr>
    </w:p>
    <w:p w14:paraId="3E8570D1" w14:textId="77777777" w:rsidR="008E4458" w:rsidRPr="008E4458" w:rsidRDefault="008E4458" w:rsidP="008E4458">
      <w:pPr>
        <w:rPr>
          <w:rFonts w:ascii="Times New Roman" w:hAnsi="Times New Roman" w:cs="Times New Roman"/>
          <w:sz w:val="28"/>
          <w:szCs w:val="28"/>
        </w:rPr>
      </w:pPr>
    </w:p>
    <w:p w14:paraId="321E2A9C" w14:textId="77777777" w:rsidR="008E4458" w:rsidRPr="008E4458" w:rsidRDefault="008E4458" w:rsidP="008E4458">
      <w:pPr>
        <w:rPr>
          <w:rFonts w:ascii="Times New Roman" w:hAnsi="Times New Roman" w:cs="Times New Roman"/>
          <w:sz w:val="28"/>
          <w:szCs w:val="28"/>
        </w:rPr>
      </w:pPr>
    </w:p>
    <w:p w14:paraId="6DA3FCFC" w14:textId="4A5578D7" w:rsidR="008E4458" w:rsidRDefault="008E4458" w:rsidP="008E4458">
      <w:pPr>
        <w:rPr>
          <w:rFonts w:ascii="Times New Roman" w:hAnsi="Times New Roman" w:cs="Times New Roman"/>
          <w:sz w:val="28"/>
          <w:szCs w:val="28"/>
        </w:rPr>
      </w:pPr>
    </w:p>
    <w:p w14:paraId="4C09A599" w14:textId="2922C217" w:rsidR="000E02C3" w:rsidRDefault="008E4458" w:rsidP="008E4458">
      <w:pPr>
        <w:tabs>
          <w:tab w:val="left" w:pos="51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11EE5667" w14:textId="77777777" w:rsidR="008E4458" w:rsidRDefault="008E4458" w:rsidP="008E44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458">
        <w:rPr>
          <w:rFonts w:ascii="Times New Roman" w:hAnsi="Times New Roman" w:cs="Times New Roman"/>
          <w:sz w:val="28"/>
          <w:szCs w:val="28"/>
        </w:rPr>
        <w:t>При одновременном размещении (вывешивании) Государственного флага Российской Федерации (1), флага Забайкальского края (2) и флага Забайкальского муниципального округа (3), Государственный флаг Российской Федерации размещается в центре. Слева от Государственного флага Российской федерации (1) располагается флаг Забайкальского края (2), справа  от Государственного флага Российской Федерации располагается флаг Забайкальского муниципального округа (3)</w:t>
      </w:r>
    </w:p>
    <w:p w14:paraId="665E1A19" w14:textId="37192248" w:rsidR="008E4458" w:rsidRDefault="008E4458" w:rsidP="008E44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45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23F867" w14:textId="77777777" w:rsidR="00534929" w:rsidRDefault="00534929" w:rsidP="008E44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FD727F" w14:textId="77777777" w:rsidR="00534929" w:rsidRDefault="00534929" w:rsidP="008E44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1E14E8" w14:textId="77777777" w:rsidR="00534929" w:rsidRDefault="00534929" w:rsidP="008E44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14C68D" w14:textId="77777777" w:rsidR="00534929" w:rsidRDefault="00534929" w:rsidP="008E44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11CC08" w14:textId="77777777" w:rsidR="00534929" w:rsidRDefault="00534929" w:rsidP="008E44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CCFE99" w14:textId="77777777" w:rsidR="00534929" w:rsidRDefault="00534929" w:rsidP="008E44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5011CD" w14:textId="77777777" w:rsidR="00534929" w:rsidRDefault="00534929" w:rsidP="008E44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C7E262" w14:textId="77777777" w:rsidR="00534929" w:rsidRDefault="00534929" w:rsidP="008E44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447536" w14:textId="77777777" w:rsidR="00534929" w:rsidRDefault="00534929" w:rsidP="008E44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516785" w14:textId="77777777" w:rsidR="00534929" w:rsidRDefault="00534929" w:rsidP="008E44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886986" w14:textId="77777777" w:rsidR="00534929" w:rsidRDefault="00534929" w:rsidP="008E44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451266" w14:textId="77777777" w:rsidR="00534929" w:rsidRDefault="00534929" w:rsidP="008E44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DF88ED" w14:textId="77777777" w:rsidR="00534929" w:rsidRDefault="00534929" w:rsidP="008E44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94DCF1" w14:textId="77777777" w:rsidR="00534929" w:rsidRDefault="00534929" w:rsidP="008E44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ECD228" w14:textId="77777777" w:rsidR="00534929" w:rsidRDefault="00534929" w:rsidP="008E44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50A308" w14:textId="34DB10AF" w:rsidR="00534929" w:rsidRPr="00C241CA" w:rsidRDefault="00534929" w:rsidP="0053492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241CA"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14:paraId="2D8B3CDA" w14:textId="77777777" w:rsidR="00534929" w:rsidRPr="00C241CA" w:rsidRDefault="00534929" w:rsidP="0053492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241CA">
        <w:rPr>
          <w:rFonts w:ascii="Times New Roman" w:hAnsi="Times New Roman" w:cs="Times New Roman"/>
          <w:sz w:val="24"/>
          <w:szCs w:val="24"/>
        </w:rPr>
        <w:t>к Положению о флаге</w:t>
      </w:r>
    </w:p>
    <w:p w14:paraId="51AA53F5" w14:textId="77777777" w:rsidR="00534929" w:rsidRPr="00C241CA" w:rsidRDefault="00534929" w:rsidP="0053492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241CA">
        <w:rPr>
          <w:rFonts w:ascii="Times New Roman" w:hAnsi="Times New Roman" w:cs="Times New Roman"/>
          <w:sz w:val="24"/>
          <w:szCs w:val="24"/>
        </w:rPr>
        <w:t>Забайкальского муниципального округа</w:t>
      </w:r>
    </w:p>
    <w:p w14:paraId="77CF5532" w14:textId="77777777" w:rsidR="00534929" w:rsidRDefault="00534929" w:rsidP="00534929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32FD170F" w14:textId="40207326" w:rsidR="00534929" w:rsidRDefault="00534929" w:rsidP="00534929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0B94AD3C" w14:textId="61C6943D" w:rsidR="00534929" w:rsidRDefault="00534929" w:rsidP="00534929">
      <w:pPr>
        <w:rPr>
          <w:rFonts w:ascii="Times New Roman" w:hAnsi="Times New Roman" w:cs="Times New Roman"/>
          <w:sz w:val="28"/>
          <w:szCs w:val="28"/>
        </w:rPr>
      </w:pPr>
    </w:p>
    <w:p w14:paraId="1A31BFE7" w14:textId="20FD5B8B" w:rsidR="00534929" w:rsidRDefault="00534929" w:rsidP="005349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4929">
        <w:rPr>
          <w:rFonts w:ascii="Times New Roman" w:hAnsi="Times New Roman" w:cs="Times New Roman"/>
          <w:b/>
          <w:sz w:val="28"/>
          <w:szCs w:val="28"/>
        </w:rPr>
        <w:t>Схема раскроя флага Забайкальского муниципального округа</w:t>
      </w:r>
    </w:p>
    <w:p w14:paraId="761451B3" w14:textId="7DEF7F1C" w:rsidR="00534929" w:rsidRPr="00534929" w:rsidRDefault="004E3640" w:rsidP="005349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F6A2A25" wp14:editId="215D13C3">
            <wp:simplePos x="0" y="0"/>
            <wp:positionH relativeFrom="column">
              <wp:posOffset>-518160</wp:posOffset>
            </wp:positionH>
            <wp:positionV relativeFrom="paragraph">
              <wp:posOffset>4445</wp:posOffset>
            </wp:positionV>
            <wp:extent cx="6886575" cy="4191000"/>
            <wp:effectExtent l="0" t="0" r="0" b="0"/>
            <wp:wrapNone/>
            <wp:docPr id="674" name="Рисунок 674" descr="Y:\Управление делами\Кобылкина Н.В\Геральдика\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:\Управление делами\Кобылкина Н.В\Геральдика\Схема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DAE0D" w14:textId="048F34EB" w:rsidR="00534929" w:rsidRDefault="00534929" w:rsidP="00534929">
      <w:pPr>
        <w:rPr>
          <w:rFonts w:ascii="Times New Roman" w:hAnsi="Times New Roman" w:cs="Times New Roman"/>
          <w:sz w:val="28"/>
          <w:szCs w:val="28"/>
        </w:rPr>
      </w:pPr>
    </w:p>
    <w:p w14:paraId="04EDDCA3" w14:textId="510A3D21" w:rsidR="00534929" w:rsidRPr="00534929" w:rsidRDefault="00261226" w:rsidP="00534929">
      <w:pPr>
        <w:tabs>
          <w:tab w:val="left" w:pos="3735"/>
        </w:tabs>
        <w:rPr>
          <w:rFonts w:ascii="Times New Roman" w:hAnsi="Times New Roman" w:cs="Times New Roman"/>
          <w:sz w:val="28"/>
          <w:szCs w:val="28"/>
        </w:rPr>
      </w:pPr>
      <w:r w:rsidRPr="00F375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44F4E895" wp14:editId="0ACBE97F">
                <wp:simplePos x="0" y="0"/>
                <wp:positionH relativeFrom="margin">
                  <wp:posOffset>310515</wp:posOffset>
                </wp:positionH>
                <wp:positionV relativeFrom="margin">
                  <wp:posOffset>3317240</wp:posOffset>
                </wp:positionV>
                <wp:extent cx="1895475" cy="1047750"/>
                <wp:effectExtent l="0" t="0" r="28575" b="19050"/>
                <wp:wrapNone/>
                <wp:docPr id="675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104775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5EE29F58" w14:textId="2B1CD2E3" w:rsidR="00261226" w:rsidRDefault="00261226" w:rsidP="00261226">
                            <w:pPr>
                              <w:jc w:val="center"/>
                            </w:pPr>
                            <w:r>
                              <w:t>Поле  № 1</w:t>
                            </w:r>
                          </w:p>
                          <w:p w14:paraId="6A25117D" w14:textId="0C7168DE" w:rsidR="00261226" w:rsidRDefault="00261226" w:rsidP="00261226">
                            <w:pPr>
                              <w:jc w:val="center"/>
                            </w:pPr>
                            <w:r>
                              <w:t>Цвет желтый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24.45pt;margin-top:261.2pt;width:149.25pt;height:82.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" o:allowincell="f" fillcolor="white [3201]" strokecolor="white [3212]" strokeweight="1pt">
                <v:textbox inset="18pt,18pt,18pt,18pt">
                  <w:txbxContent>
                    <w:p w14:paraId="5EE29F58" w14:textId="2B1CD2E3" w:rsidR="00261226" w:rsidRDefault="00261226" w:rsidP="00261226">
                      <w:pPr>
                        <w:jc w:val="center"/>
                      </w:pPr>
                      <w:r>
                        <w:t>Поле  № 1</w:t>
                      </w:r>
                    </w:p>
                    <w:p w14:paraId="6A25117D" w14:textId="0C7168DE" w:rsidR="00261226" w:rsidRDefault="00261226" w:rsidP="00261226">
                      <w:pPr>
                        <w:jc w:val="center"/>
                      </w:pPr>
                      <w:r>
                        <w:t>Цвет желтый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F375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211DED97" wp14:editId="5F6F685D">
                <wp:simplePos x="0" y="0"/>
                <wp:positionH relativeFrom="margin">
                  <wp:posOffset>2729865</wp:posOffset>
                </wp:positionH>
                <wp:positionV relativeFrom="margin">
                  <wp:posOffset>2642235</wp:posOffset>
                </wp:positionV>
                <wp:extent cx="1895475" cy="1047750"/>
                <wp:effectExtent l="0" t="0" r="28575" b="19050"/>
                <wp:wrapNone/>
                <wp:docPr id="679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104775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4AEA5455" w14:textId="3F25DD2F" w:rsidR="00261226" w:rsidRDefault="00261226" w:rsidP="00261226">
                            <w:pPr>
                              <w:jc w:val="center"/>
                            </w:pPr>
                            <w:r>
                              <w:t>Поле  № 2</w:t>
                            </w:r>
                          </w:p>
                          <w:p w14:paraId="2AA33C4D" w14:textId="31E77796" w:rsidR="00261226" w:rsidRPr="00261226" w:rsidRDefault="00261226" w:rsidP="00261226">
                            <w:pPr>
                              <w:jc w:val="center"/>
                            </w:pPr>
                            <w:r>
                              <w:t>Цвет белый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214.95pt;margin-top:208.05pt;width:149.25pt;height:82.5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" o:allowincell="f" fillcolor="white [3201]" strokecolor="white [3212]" strokeweight="1pt">
                <v:textbox inset="18pt,18pt,18pt,18pt">
                  <w:txbxContent>
                    <w:p w14:paraId="4AEA5455" w14:textId="3F25DD2F" w:rsidR="00261226" w:rsidRDefault="00261226" w:rsidP="00261226">
                      <w:pPr>
                        <w:jc w:val="center"/>
                      </w:pPr>
                      <w:r>
                        <w:t>Поле  № 2</w:t>
                      </w:r>
                    </w:p>
                    <w:p w14:paraId="2AA33C4D" w14:textId="31E77796" w:rsidR="00261226" w:rsidRPr="00261226" w:rsidRDefault="00261226" w:rsidP="00261226">
                      <w:pPr>
                        <w:jc w:val="center"/>
                      </w:pPr>
                      <w:r>
                        <w:t>Цвет белый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F375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5A5DEDB5" wp14:editId="10D7F894">
                <wp:simplePos x="0" y="0"/>
                <wp:positionH relativeFrom="margin">
                  <wp:posOffset>2720340</wp:posOffset>
                </wp:positionH>
                <wp:positionV relativeFrom="margin">
                  <wp:posOffset>3880485</wp:posOffset>
                </wp:positionV>
                <wp:extent cx="1895475" cy="1047750"/>
                <wp:effectExtent l="0" t="0" r="28575" b="19050"/>
                <wp:wrapNone/>
                <wp:docPr id="677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104775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0B22459C" w14:textId="63EFFCA9" w:rsidR="00261226" w:rsidRDefault="00261226" w:rsidP="00261226">
                            <w:pPr>
                              <w:jc w:val="center"/>
                            </w:pPr>
                            <w:r>
                              <w:t>Поле  № 3</w:t>
                            </w:r>
                          </w:p>
                          <w:p w14:paraId="5D035565" w14:textId="7D796A65" w:rsidR="00261226" w:rsidRDefault="00261226" w:rsidP="00261226">
                            <w:pPr>
                              <w:jc w:val="center"/>
                            </w:pPr>
                            <w:r>
                              <w:t>Цвет зеленый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214.2pt;margin-top:305.55pt;width:149.25pt;height:82.5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" o:allowincell="f" fillcolor="white [3201]" strokecolor="white [3212]" strokeweight="1pt">
                <v:textbox inset="18pt,18pt,18pt,18pt">
                  <w:txbxContent>
                    <w:p w14:paraId="0B22459C" w14:textId="63EFFCA9" w:rsidR="00261226" w:rsidRDefault="00261226" w:rsidP="00261226">
                      <w:pPr>
                        <w:jc w:val="center"/>
                      </w:pPr>
                      <w:r>
                        <w:t>Поле  № 3</w:t>
                      </w:r>
                    </w:p>
                    <w:p w14:paraId="5D035565" w14:textId="7D796A65" w:rsidR="00261226" w:rsidRDefault="00261226" w:rsidP="00261226">
                      <w:pPr>
                        <w:jc w:val="center"/>
                      </w:pPr>
                      <w:r>
                        <w:t>Цвет зеленый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534929">
        <w:rPr>
          <w:rFonts w:ascii="Times New Roman" w:hAnsi="Times New Roman" w:cs="Times New Roman"/>
          <w:sz w:val="28"/>
          <w:szCs w:val="28"/>
        </w:rPr>
        <w:tab/>
      </w:r>
    </w:p>
    <w:sectPr w:rsidR="00534929" w:rsidRPr="00534929" w:rsidSect="00534929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99F56F" w14:textId="77777777" w:rsidR="00C018AF" w:rsidRDefault="00C018AF" w:rsidP="00536B26">
      <w:pPr>
        <w:spacing w:after="0" w:line="240" w:lineRule="auto"/>
      </w:pPr>
      <w:r>
        <w:separator/>
      </w:r>
    </w:p>
  </w:endnote>
  <w:endnote w:type="continuationSeparator" w:id="0">
    <w:p w14:paraId="4941D07A" w14:textId="77777777" w:rsidR="00C018AF" w:rsidRDefault="00C018AF" w:rsidP="00536B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017726" w14:textId="77777777" w:rsidR="00C018AF" w:rsidRDefault="00C018AF" w:rsidP="00536B26">
      <w:pPr>
        <w:spacing w:after="0" w:line="240" w:lineRule="auto"/>
      </w:pPr>
      <w:r>
        <w:separator/>
      </w:r>
    </w:p>
  </w:footnote>
  <w:footnote w:type="continuationSeparator" w:id="0">
    <w:p w14:paraId="518E1939" w14:textId="77777777" w:rsidR="00C018AF" w:rsidRDefault="00C018AF" w:rsidP="00536B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628B4"/>
    <w:multiLevelType w:val="multilevel"/>
    <w:tmpl w:val="F8D24BB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1">
    <w:nsid w:val="22984F45"/>
    <w:multiLevelType w:val="multilevel"/>
    <w:tmpl w:val="A4B8A6AC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>
    <w:nsid w:val="26606CB6"/>
    <w:multiLevelType w:val="hybridMultilevel"/>
    <w:tmpl w:val="45D20884"/>
    <w:lvl w:ilvl="0" w:tplc="FC82BD2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CF6296"/>
    <w:multiLevelType w:val="multilevel"/>
    <w:tmpl w:val="E81C3674"/>
    <w:lvl w:ilvl="0">
      <w:start w:val="1"/>
      <w:numFmt w:val="decimal"/>
      <w:lvlText w:val="%1."/>
      <w:lvlJc w:val="left"/>
      <w:pPr>
        <w:ind w:left="420" w:hanging="420"/>
      </w:pPr>
      <w:rPr>
        <w:rFonts w:ascii="Times New Roman" w:eastAsia="Times New Roman" w:hAnsi="Times New Roman" w:cs="Times New Roman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">
    <w:nsid w:val="431B26AD"/>
    <w:multiLevelType w:val="multilevel"/>
    <w:tmpl w:val="A4B8A6AC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>
    <w:nsid w:val="46962E63"/>
    <w:multiLevelType w:val="multilevel"/>
    <w:tmpl w:val="A4B8A6A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>
    <w:nsid w:val="5D7939D6"/>
    <w:multiLevelType w:val="multilevel"/>
    <w:tmpl w:val="19F418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74471738"/>
    <w:multiLevelType w:val="multilevel"/>
    <w:tmpl w:val="9210E3C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2"/>
  </w:num>
  <w:num w:numId="5">
    <w:abstractNumId w:val="3"/>
  </w:num>
  <w:num w:numId="6">
    <w:abstractNumId w:val="1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6C6"/>
    <w:rsid w:val="00057153"/>
    <w:rsid w:val="000A3594"/>
    <w:rsid w:val="000B1781"/>
    <w:rsid w:val="000B7FC3"/>
    <w:rsid w:val="000D163B"/>
    <w:rsid w:val="000D6262"/>
    <w:rsid w:val="000E02C3"/>
    <w:rsid w:val="000F445A"/>
    <w:rsid w:val="001451C6"/>
    <w:rsid w:val="00146579"/>
    <w:rsid w:val="0018344C"/>
    <w:rsid w:val="001939ED"/>
    <w:rsid w:val="001A796E"/>
    <w:rsid w:val="001D74F9"/>
    <w:rsid w:val="001E4E5F"/>
    <w:rsid w:val="00261226"/>
    <w:rsid w:val="002618FE"/>
    <w:rsid w:val="00341788"/>
    <w:rsid w:val="00397780"/>
    <w:rsid w:val="003A0351"/>
    <w:rsid w:val="003A5936"/>
    <w:rsid w:val="003A68CC"/>
    <w:rsid w:val="003B56F9"/>
    <w:rsid w:val="003C5422"/>
    <w:rsid w:val="003E513B"/>
    <w:rsid w:val="00484EB1"/>
    <w:rsid w:val="00492782"/>
    <w:rsid w:val="004A3799"/>
    <w:rsid w:val="004A6527"/>
    <w:rsid w:val="004C0B31"/>
    <w:rsid w:val="004E3640"/>
    <w:rsid w:val="004F4BC0"/>
    <w:rsid w:val="00534422"/>
    <w:rsid w:val="00534929"/>
    <w:rsid w:val="00536B26"/>
    <w:rsid w:val="00541D5C"/>
    <w:rsid w:val="00565711"/>
    <w:rsid w:val="005A2BEF"/>
    <w:rsid w:val="005B7FA4"/>
    <w:rsid w:val="005E1780"/>
    <w:rsid w:val="00606ACA"/>
    <w:rsid w:val="00693699"/>
    <w:rsid w:val="00695D25"/>
    <w:rsid w:val="00711779"/>
    <w:rsid w:val="00754A5C"/>
    <w:rsid w:val="00766356"/>
    <w:rsid w:val="007A3674"/>
    <w:rsid w:val="007B23C9"/>
    <w:rsid w:val="007C4528"/>
    <w:rsid w:val="007D29C8"/>
    <w:rsid w:val="007D7916"/>
    <w:rsid w:val="008014C9"/>
    <w:rsid w:val="008124DD"/>
    <w:rsid w:val="008234BF"/>
    <w:rsid w:val="008565EC"/>
    <w:rsid w:val="00863260"/>
    <w:rsid w:val="008D0C5A"/>
    <w:rsid w:val="008D5391"/>
    <w:rsid w:val="008E4458"/>
    <w:rsid w:val="009617BC"/>
    <w:rsid w:val="00994AB1"/>
    <w:rsid w:val="009E0296"/>
    <w:rsid w:val="00A44ABA"/>
    <w:rsid w:val="00A71DBD"/>
    <w:rsid w:val="00A76971"/>
    <w:rsid w:val="00A774F8"/>
    <w:rsid w:val="00A82CF2"/>
    <w:rsid w:val="00A9004D"/>
    <w:rsid w:val="00AB0387"/>
    <w:rsid w:val="00AE07FC"/>
    <w:rsid w:val="00B02A90"/>
    <w:rsid w:val="00B14C6F"/>
    <w:rsid w:val="00B31646"/>
    <w:rsid w:val="00B46A16"/>
    <w:rsid w:val="00B901BD"/>
    <w:rsid w:val="00B9113F"/>
    <w:rsid w:val="00BB4D8A"/>
    <w:rsid w:val="00BD65BD"/>
    <w:rsid w:val="00C018AF"/>
    <w:rsid w:val="00C06462"/>
    <w:rsid w:val="00C17BD6"/>
    <w:rsid w:val="00C23960"/>
    <w:rsid w:val="00C241CA"/>
    <w:rsid w:val="00C27EB9"/>
    <w:rsid w:val="00C30757"/>
    <w:rsid w:val="00C35498"/>
    <w:rsid w:val="00C57934"/>
    <w:rsid w:val="00CD07A6"/>
    <w:rsid w:val="00D14F69"/>
    <w:rsid w:val="00DC1403"/>
    <w:rsid w:val="00DE3BE0"/>
    <w:rsid w:val="00E03C07"/>
    <w:rsid w:val="00E206C6"/>
    <w:rsid w:val="00E3154E"/>
    <w:rsid w:val="00E57F50"/>
    <w:rsid w:val="00E63F56"/>
    <w:rsid w:val="00E64782"/>
    <w:rsid w:val="00E77B4C"/>
    <w:rsid w:val="00E979DC"/>
    <w:rsid w:val="00EA47AA"/>
    <w:rsid w:val="00EC2FD1"/>
    <w:rsid w:val="00F01ED4"/>
    <w:rsid w:val="00F37516"/>
    <w:rsid w:val="00F669DC"/>
    <w:rsid w:val="00F741D0"/>
    <w:rsid w:val="00F818BC"/>
    <w:rsid w:val="00FA4D1D"/>
    <w:rsid w:val="00FE472C"/>
    <w:rsid w:val="00FE6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E75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782"/>
  </w:style>
  <w:style w:type="paragraph" w:styleId="1">
    <w:name w:val="heading 1"/>
    <w:basedOn w:val="a"/>
    <w:next w:val="a"/>
    <w:link w:val="10"/>
    <w:uiPriority w:val="9"/>
    <w:qFormat/>
    <w:rsid w:val="007C45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46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46A1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D65B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C452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7">
    <w:name w:val="Normal (Web)"/>
    <w:basedOn w:val="a"/>
    <w:uiPriority w:val="99"/>
    <w:semiHidden/>
    <w:unhideWhenUsed/>
    <w:rsid w:val="00E979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536B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36B26"/>
  </w:style>
  <w:style w:type="paragraph" w:styleId="aa">
    <w:name w:val="footer"/>
    <w:basedOn w:val="a"/>
    <w:link w:val="ab"/>
    <w:uiPriority w:val="99"/>
    <w:unhideWhenUsed/>
    <w:rsid w:val="00536B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36B26"/>
  </w:style>
  <w:style w:type="paragraph" w:styleId="ac">
    <w:name w:val="Intense Quote"/>
    <w:basedOn w:val="a"/>
    <w:next w:val="a"/>
    <w:link w:val="ad"/>
    <w:uiPriority w:val="30"/>
    <w:qFormat/>
    <w:rsid w:val="004E3640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d">
    <w:name w:val="Выделенная цитата Знак"/>
    <w:basedOn w:val="a0"/>
    <w:link w:val="ac"/>
    <w:uiPriority w:val="30"/>
    <w:rsid w:val="004E3640"/>
    <w:rPr>
      <w:rFonts w:eastAsiaTheme="minorEastAsia"/>
      <w:b/>
      <w:bCs/>
      <w:i/>
      <w:iCs/>
      <w:color w:val="4F81BD" w:themeColor="accent1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782"/>
  </w:style>
  <w:style w:type="paragraph" w:styleId="1">
    <w:name w:val="heading 1"/>
    <w:basedOn w:val="a"/>
    <w:next w:val="a"/>
    <w:link w:val="10"/>
    <w:uiPriority w:val="9"/>
    <w:qFormat/>
    <w:rsid w:val="007C45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46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46A1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D65B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C452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7">
    <w:name w:val="Normal (Web)"/>
    <w:basedOn w:val="a"/>
    <w:uiPriority w:val="99"/>
    <w:semiHidden/>
    <w:unhideWhenUsed/>
    <w:rsid w:val="00E979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536B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36B26"/>
  </w:style>
  <w:style w:type="paragraph" w:styleId="aa">
    <w:name w:val="footer"/>
    <w:basedOn w:val="a"/>
    <w:link w:val="ab"/>
    <w:uiPriority w:val="99"/>
    <w:unhideWhenUsed/>
    <w:rsid w:val="00536B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36B26"/>
  </w:style>
  <w:style w:type="paragraph" w:styleId="ac">
    <w:name w:val="Intense Quote"/>
    <w:basedOn w:val="a"/>
    <w:next w:val="a"/>
    <w:link w:val="ad"/>
    <w:uiPriority w:val="30"/>
    <w:qFormat/>
    <w:rsid w:val="004E3640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d">
    <w:name w:val="Выделенная цитата Знак"/>
    <w:basedOn w:val="a0"/>
    <w:link w:val="ac"/>
    <w:uiPriority w:val="30"/>
    <w:rsid w:val="004E3640"/>
    <w:rPr>
      <w:rFonts w:eastAsiaTheme="minorEastAsia"/>
      <w:b/>
      <w:bCs/>
      <w:i/>
      <w:iCs/>
      <w:color w:val="4F81BD" w:themeColor="accent1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16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://www.zabaikalskadm" TargetMode="External"/><Relationship Id="rId19" Type="http://schemas.openxmlformats.org/officeDocument/2006/relationships/image" Target="media/image90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2B16A4-C162-4D11-8756-76B7DEF58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3209</Words>
  <Characters>18297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Obotdel</dc:creator>
  <cp:lastModifiedBy>Ломанцов Виктор Анатольевич</cp:lastModifiedBy>
  <cp:revision>2</cp:revision>
  <cp:lastPrinted>2025-06-18T01:16:00Z</cp:lastPrinted>
  <dcterms:created xsi:type="dcterms:W3CDTF">2025-07-21T05:48:00Z</dcterms:created>
  <dcterms:modified xsi:type="dcterms:W3CDTF">2025-07-21T05:48:00Z</dcterms:modified>
</cp:coreProperties>
</file>