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FD" w:rsidRDefault="002473FD" w:rsidP="002473FD">
      <w:pPr>
        <w:pStyle w:val="2"/>
        <w:ind w:firstLine="851"/>
        <w:jc w:val="right"/>
      </w:pPr>
      <w:bookmarkStart w:id="0" w:name="_GoBack"/>
      <w:bookmarkEnd w:id="0"/>
    </w:p>
    <w:p w:rsidR="00C30EF7" w:rsidRPr="00783BCD" w:rsidRDefault="00C30EF7" w:rsidP="00C30EF7">
      <w:pPr>
        <w:pStyle w:val="2"/>
        <w:ind w:firstLine="851"/>
        <w:jc w:val="center"/>
        <w:rPr>
          <w:b w:val="0"/>
        </w:rPr>
      </w:pPr>
      <w:r w:rsidRPr="00783BCD">
        <w:rPr>
          <w:b w:val="0"/>
          <w:noProof/>
        </w:rPr>
        <w:drawing>
          <wp:inline distT="0" distB="0" distL="0" distR="0">
            <wp:extent cx="361950" cy="609600"/>
            <wp:effectExtent l="19050" t="0" r="0" b="0"/>
            <wp:docPr id="4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EF7" w:rsidRPr="00783BCD" w:rsidRDefault="00C30EF7" w:rsidP="00C30EF7">
      <w:pPr>
        <w:pStyle w:val="a4"/>
        <w:tabs>
          <w:tab w:val="left" w:pos="7560"/>
          <w:tab w:val="left" w:pos="7741"/>
        </w:tabs>
        <w:ind w:firstLine="851"/>
      </w:pPr>
    </w:p>
    <w:p w:rsidR="00C30EF7" w:rsidRPr="00783BCD" w:rsidRDefault="00C30EF7" w:rsidP="00C30EF7">
      <w:pPr>
        <w:pStyle w:val="3"/>
        <w:rPr>
          <w:sz w:val="28"/>
          <w:szCs w:val="28"/>
        </w:rPr>
      </w:pPr>
      <w:r w:rsidRPr="00783BCD">
        <w:rPr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:rsidR="00C30EF7" w:rsidRPr="00783BCD" w:rsidRDefault="00C30EF7" w:rsidP="00C30EF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BCD">
        <w:rPr>
          <w:rFonts w:ascii="Times New Roman" w:hAnsi="Times New Roman" w:cs="Times New Roman"/>
          <w:b/>
          <w:bCs/>
          <w:sz w:val="28"/>
          <w:szCs w:val="28"/>
        </w:rPr>
        <w:t>(первый  созыв)</w:t>
      </w:r>
    </w:p>
    <w:p w:rsidR="00C30EF7" w:rsidRPr="0003742A" w:rsidRDefault="00C30EF7" w:rsidP="00C30EF7">
      <w:pPr>
        <w:ind w:firstLine="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742A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C30EF7" w:rsidRPr="00783BCD" w:rsidRDefault="00C30EF7" w:rsidP="00C30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783BCD">
        <w:rPr>
          <w:rFonts w:ascii="Times New Roman" w:hAnsi="Times New Roman" w:cs="Times New Roman"/>
          <w:sz w:val="20"/>
          <w:szCs w:val="20"/>
        </w:rPr>
        <w:t>Принято Советом народных депутатов Благовещенского муниципального округа     «</w:t>
      </w:r>
      <w:r w:rsidR="00B77422">
        <w:rPr>
          <w:rFonts w:ascii="Times New Roman" w:hAnsi="Times New Roman" w:cs="Times New Roman"/>
          <w:sz w:val="20"/>
          <w:szCs w:val="20"/>
        </w:rPr>
        <w:t>07</w:t>
      </w:r>
      <w:r w:rsidRPr="00783BCD">
        <w:rPr>
          <w:rFonts w:ascii="Times New Roman" w:hAnsi="Times New Roman" w:cs="Times New Roman"/>
          <w:sz w:val="20"/>
          <w:szCs w:val="20"/>
        </w:rPr>
        <w:t xml:space="preserve">» </w:t>
      </w:r>
      <w:r w:rsidR="00B77422">
        <w:rPr>
          <w:rFonts w:ascii="Times New Roman" w:hAnsi="Times New Roman" w:cs="Times New Roman"/>
          <w:sz w:val="20"/>
          <w:szCs w:val="20"/>
        </w:rPr>
        <w:t>октября 2022</w:t>
      </w:r>
      <w:r w:rsidRPr="00783BCD">
        <w:rPr>
          <w:rFonts w:ascii="Times New Roman" w:hAnsi="Times New Roman" w:cs="Times New Roman"/>
          <w:sz w:val="20"/>
          <w:szCs w:val="20"/>
        </w:rPr>
        <w:t xml:space="preserve"> г</w:t>
      </w:r>
      <w:r w:rsidRPr="00783BC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C30EF7" w:rsidTr="00C30EF7">
        <w:tc>
          <w:tcPr>
            <w:tcW w:w="4503" w:type="dxa"/>
          </w:tcPr>
          <w:p w:rsidR="00C30EF7" w:rsidRDefault="00C30EF7" w:rsidP="00D805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054B">
              <w:rPr>
                <w:rFonts w:ascii="Times New Roman" w:hAnsi="Times New Roman" w:cs="Times New Roman"/>
                <w:sz w:val="28"/>
                <w:szCs w:val="28"/>
              </w:rPr>
              <w:t xml:space="preserve"> переходе официальных символов муниципального образования «Благовещенский район Амурской области» муниципальному образованию «Благовещенский муниципальный округ Амурской области»</w:t>
            </w:r>
          </w:p>
        </w:tc>
        <w:tc>
          <w:tcPr>
            <w:tcW w:w="4786" w:type="dxa"/>
          </w:tcPr>
          <w:p w:rsidR="00C30EF7" w:rsidRDefault="00C30EF7" w:rsidP="00C30EF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EF7" w:rsidRDefault="00C30EF7" w:rsidP="00C30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0EF7" w:rsidRPr="00783BCD" w:rsidRDefault="00C30EF7" w:rsidP="00C30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F7" w:rsidRPr="00EE07DB" w:rsidRDefault="00C30EF7" w:rsidP="00244A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360">
        <w:rPr>
          <w:rFonts w:ascii="Times New Roman" w:hAnsi="Times New Roman" w:cs="Times New Roman"/>
          <w:sz w:val="28"/>
          <w:szCs w:val="28"/>
        </w:rPr>
        <w:t xml:space="preserve">В </w:t>
      </w:r>
      <w:r w:rsidRPr="00EE07D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со статьей 9 Федерального закона от 06.10.2003 № 131-ФЗ «Об общих принципах организации местного самоуправления в Российской Федерации»,</w:t>
      </w:r>
      <w:r w:rsidR="00D8054B" w:rsidRPr="00EE07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054B" w:rsidRPr="00EE07DB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EE07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8054B" w:rsidRPr="00EE0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7DB">
        <w:rPr>
          <w:rFonts w:ascii="Times New Roman" w:hAnsi="Times New Roman" w:cs="Times New Roman"/>
          <w:color w:val="000000" w:themeColor="text1"/>
          <w:sz w:val="28"/>
          <w:szCs w:val="28"/>
        </w:rPr>
        <w:t>Амурской области от 26.05.2022 №</w:t>
      </w:r>
      <w:r w:rsidR="00D8054B" w:rsidRPr="00EE0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105-ОЗ</w:t>
      </w:r>
      <w:r w:rsidR="00EE0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EE07D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D8054B" w:rsidRPr="00EE07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</w:t>
        </w:r>
      </w:hyperlink>
      <w:r w:rsidR="00EE07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E07DB">
        <w:rPr>
          <w:rFonts w:ascii="Times New Roman" w:hAnsi="Times New Roman" w:cs="Times New Roman"/>
          <w:sz w:val="28"/>
          <w:szCs w:val="28"/>
        </w:rPr>
        <w:t xml:space="preserve">, </w:t>
      </w:r>
      <w:r w:rsidRPr="006A0360">
        <w:rPr>
          <w:rFonts w:ascii="Times New Roman" w:hAnsi="Times New Roman" w:cs="Times New Roman"/>
          <w:color w:val="000000" w:themeColor="text1"/>
          <w:sz w:val="28"/>
          <w:szCs w:val="28"/>
        </w:rPr>
        <w:t>Совет народных депутатов Благовещенского муниципального округа</w:t>
      </w:r>
    </w:p>
    <w:p w:rsidR="00C30EF7" w:rsidRPr="006A0360" w:rsidRDefault="00C30EF7" w:rsidP="006A036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03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и л:</w:t>
      </w:r>
    </w:p>
    <w:p w:rsidR="006A0360" w:rsidRDefault="00C30EF7" w:rsidP="006A03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36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A0360" w:rsidRPr="006A0360">
        <w:rPr>
          <w:rFonts w:ascii="Times New Roman" w:hAnsi="Times New Roman" w:cs="Times New Roman"/>
          <w:sz w:val="28"/>
          <w:szCs w:val="28"/>
        </w:rPr>
        <w:t> </w:t>
      </w:r>
      <w:r w:rsidR="00EE07DB">
        <w:rPr>
          <w:rFonts w:ascii="Times New Roman" w:hAnsi="Times New Roman" w:cs="Times New Roman"/>
          <w:sz w:val="28"/>
          <w:szCs w:val="28"/>
        </w:rPr>
        <w:t xml:space="preserve"> Принять герб и флаг муниципального образования «Благовещенский район Амурской области», утвержденные решением Благовещенского районного Совета народных депутатов от 16.12.2009 № 186, в качестве официальных символов муниципального образования «Благовещенский муниципальный округ Амурской области»</w:t>
      </w:r>
      <w:r w:rsidR="006A0360" w:rsidRPr="006A0360">
        <w:rPr>
          <w:rFonts w:ascii="Times New Roman" w:hAnsi="Times New Roman" w:cs="Times New Roman"/>
          <w:sz w:val="28"/>
          <w:szCs w:val="28"/>
        </w:rPr>
        <w:t>.</w:t>
      </w:r>
    </w:p>
    <w:p w:rsidR="00F50E7A" w:rsidRPr="006A0360" w:rsidRDefault="00F50E7A" w:rsidP="006A03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Геральдический совет при Президенте Российской Федерации.</w:t>
      </w:r>
    </w:p>
    <w:p w:rsidR="006A0360" w:rsidRPr="006A0360" w:rsidRDefault="00F50E7A" w:rsidP="006A0360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="006A0360"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>. Утвердить прилагаемые Положения</w:t>
      </w:r>
      <w:r w:rsid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A0360"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гербе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</w:t>
      </w:r>
      <w:r w:rsid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«Благовещенский</w:t>
      </w:r>
      <w:r w:rsidR="006A0360"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ый</w:t>
      </w:r>
      <w:r w:rsidR="006A0360"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округ </w:t>
      </w:r>
      <w:r w:rsid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Амурской области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и </w:t>
      </w:r>
      <w:r w:rsidR="006A0360"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флаге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  «Благовещенский</w:t>
      </w:r>
      <w:r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ый</w:t>
      </w:r>
      <w:r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округ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Амурской области».</w:t>
      </w:r>
    </w:p>
    <w:p w:rsidR="00D8054B" w:rsidRDefault="00F50E7A" w:rsidP="006A0360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>. Признать утратившими силу р</w:t>
      </w:r>
      <w:r w:rsidR="006A0360"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ешени</w:t>
      </w:r>
      <w:r w:rsidR="00D8054B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="006A0360"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Благовещенского районного Совета на</w:t>
      </w:r>
      <w:r w:rsid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родных депутатов</w:t>
      </w:r>
      <w:r w:rsidR="00D8054B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F50E7A" w:rsidRDefault="00D8054B" w:rsidP="00F50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от 16.12.2009 № 186 </w:t>
      </w:r>
      <w:r w:rsidR="00F50E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7" w:history="1">
        <w:r w:rsidR="00F50E7A" w:rsidRPr="00F50E7A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«О гербе и флаге Благовещенского района»</w:t>
        </w:r>
        <w:r w:rsidR="00F50E7A">
          <w:rPr>
            <w:rFonts w:ascii="Times New Roman" w:hAnsi="Times New Roman" w:cs="Times New Roman"/>
            <w:color w:val="000000" w:themeColor="text1"/>
            <w:sz w:val="28"/>
            <w:szCs w:val="28"/>
          </w:rPr>
          <w:t>;</w:t>
        </w:r>
        <w:r w:rsidR="00F50E7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</w:p>
    <w:p w:rsidR="00951831" w:rsidRDefault="00951831" w:rsidP="006A0360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51831" w:rsidRDefault="00951831" w:rsidP="006A0360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A0360" w:rsidRDefault="00D8054B" w:rsidP="006A0360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-</w:t>
      </w:r>
      <w:r w:rsid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 16.12.2009 № 187 «</w:t>
      </w:r>
      <w:r w:rsidR="006A0360"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утверждении Положения о гербе и флаге Благовещенского района</w:t>
      </w:r>
      <w:r w:rsid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C30EF7" w:rsidRPr="00783BCD" w:rsidRDefault="00F50E7A" w:rsidP="006A036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30EF7" w:rsidRPr="006A0360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</w:t>
      </w:r>
      <w:r w:rsidR="00C30EF7" w:rsidRPr="00783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со дня его офици</w:t>
      </w:r>
      <w:r w:rsidR="003F73F8">
        <w:rPr>
          <w:rFonts w:ascii="Times New Roman" w:hAnsi="Times New Roman" w:cs="Times New Roman"/>
          <w:color w:val="000000" w:themeColor="text1"/>
          <w:sz w:val="28"/>
          <w:szCs w:val="28"/>
        </w:rPr>
        <w:t>ального опубликования.</w:t>
      </w:r>
    </w:p>
    <w:p w:rsidR="00C30EF7" w:rsidRPr="00783BCD" w:rsidRDefault="00C30EF7" w:rsidP="00C30E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0EA" w:rsidRDefault="004B70EA" w:rsidP="004B70EA">
      <w:pPr>
        <w:pStyle w:val="2"/>
        <w:jc w:val="both"/>
        <w:rPr>
          <w:b w:val="0"/>
        </w:rPr>
      </w:pPr>
      <w:r>
        <w:rPr>
          <w:b w:val="0"/>
        </w:rPr>
        <w:t xml:space="preserve">Председатель Совета народных депутатов </w:t>
      </w:r>
    </w:p>
    <w:p w:rsidR="004B70EA" w:rsidRDefault="004B70EA" w:rsidP="004B70EA">
      <w:pPr>
        <w:pStyle w:val="2"/>
        <w:jc w:val="both"/>
        <w:rPr>
          <w:b w:val="0"/>
        </w:rPr>
      </w:pPr>
      <w:r>
        <w:rPr>
          <w:b w:val="0"/>
        </w:rPr>
        <w:t xml:space="preserve">Благовещенского муниципального округа                                       С.А.Матвеев                                                           </w:t>
      </w:r>
    </w:p>
    <w:p w:rsidR="004B70EA" w:rsidRDefault="004B70EA" w:rsidP="004B70E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70EA" w:rsidRDefault="004B70EA" w:rsidP="004B70E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Исполняющий обязанности </w:t>
      </w:r>
    </w:p>
    <w:p w:rsidR="004B70EA" w:rsidRDefault="004B70EA" w:rsidP="004B70E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главы Благовещенского района                                                       Д.В.Салтыков</w:t>
      </w:r>
    </w:p>
    <w:p w:rsidR="004B70EA" w:rsidRDefault="004B70EA" w:rsidP="004B70E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EF7" w:rsidRPr="00783BCD" w:rsidRDefault="00C30EF7" w:rsidP="00C30E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360" w:rsidRDefault="006A0360" w:rsidP="006A036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EF7" w:rsidRPr="00783BCD" w:rsidRDefault="00C30EF7" w:rsidP="006A036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BCD">
        <w:rPr>
          <w:rFonts w:ascii="Times New Roman" w:hAnsi="Times New Roman" w:cs="Times New Roman"/>
          <w:bCs/>
          <w:sz w:val="28"/>
          <w:szCs w:val="28"/>
        </w:rPr>
        <w:t>«</w:t>
      </w:r>
      <w:r w:rsidR="00B77422">
        <w:rPr>
          <w:rFonts w:ascii="Times New Roman" w:hAnsi="Times New Roman" w:cs="Times New Roman"/>
          <w:bCs/>
          <w:sz w:val="28"/>
          <w:szCs w:val="28"/>
        </w:rPr>
        <w:t>07</w:t>
      </w:r>
      <w:r w:rsidRPr="00783BCD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B77422">
        <w:rPr>
          <w:rFonts w:ascii="Times New Roman" w:hAnsi="Times New Roman" w:cs="Times New Roman"/>
          <w:bCs/>
          <w:sz w:val="28"/>
          <w:szCs w:val="28"/>
        </w:rPr>
        <w:t xml:space="preserve">октября </w:t>
      </w:r>
      <w:r w:rsidRPr="00783BCD">
        <w:rPr>
          <w:rFonts w:ascii="Times New Roman" w:hAnsi="Times New Roman" w:cs="Times New Roman"/>
          <w:bCs/>
          <w:sz w:val="28"/>
          <w:szCs w:val="28"/>
        </w:rPr>
        <w:t>2022 г.</w:t>
      </w:r>
    </w:p>
    <w:p w:rsidR="00C30EF7" w:rsidRDefault="00C30EF7" w:rsidP="006A0360">
      <w:pPr>
        <w:contextualSpacing/>
        <w:rPr>
          <w:rFonts w:ascii="Times New Roman" w:hAnsi="Times New Roman" w:cs="Times New Roman"/>
          <w:sz w:val="28"/>
          <w:szCs w:val="28"/>
        </w:rPr>
      </w:pPr>
      <w:r w:rsidRPr="00783BCD">
        <w:rPr>
          <w:rFonts w:ascii="Times New Roman" w:hAnsi="Times New Roman" w:cs="Times New Roman"/>
          <w:sz w:val="28"/>
          <w:szCs w:val="28"/>
        </w:rPr>
        <w:t xml:space="preserve">№ </w:t>
      </w:r>
      <w:r w:rsidR="00B77422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0AAA" w:rsidRDefault="00FF0AAA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0AAA" w:rsidRDefault="00FF0AAA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0AAA" w:rsidRDefault="00FF0AAA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Pr="00783BCD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C30EF7" w:rsidTr="0012432E">
        <w:tc>
          <w:tcPr>
            <w:tcW w:w="5353" w:type="dxa"/>
          </w:tcPr>
          <w:p w:rsidR="00C30EF7" w:rsidRDefault="00C30EF7" w:rsidP="0012432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C30EF7" w:rsidRPr="00783BCD" w:rsidRDefault="00C30EF7" w:rsidP="00FA3D9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B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C30EF7" w:rsidRPr="00783BCD" w:rsidRDefault="00C30EF7" w:rsidP="001243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CD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CD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Благовещенского муниципального округа</w:t>
            </w:r>
          </w:p>
          <w:p w:rsidR="00C30EF7" w:rsidRPr="00783BCD" w:rsidRDefault="00C30EF7" w:rsidP="001243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AF3">
              <w:rPr>
                <w:rFonts w:ascii="Times New Roman" w:hAnsi="Times New Roman" w:cs="Times New Roman"/>
                <w:sz w:val="28"/>
                <w:szCs w:val="28"/>
              </w:rPr>
              <w:t xml:space="preserve">07.10.2022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4AF3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C30EF7" w:rsidRDefault="00C30EF7" w:rsidP="0012432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EF7" w:rsidRDefault="00C30EF7" w:rsidP="00C30EF7">
      <w:pPr>
        <w:pStyle w:val="a3"/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:rsidR="00C30EF7" w:rsidRPr="00C30EF7" w:rsidRDefault="00C30EF7" w:rsidP="006A0360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 xml:space="preserve">ПОЛОЖЕНИЕ О ГЕРБЕ </w:t>
      </w:r>
      <w:r w:rsidR="0003742A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 w:rsidR="006A0360">
        <w:rPr>
          <w:b/>
          <w:bCs/>
          <w:color w:val="000000"/>
          <w:sz w:val="28"/>
          <w:szCs w:val="28"/>
        </w:rPr>
        <w:t xml:space="preserve"> </w:t>
      </w:r>
      <w:r w:rsidR="0003742A">
        <w:rPr>
          <w:b/>
          <w:bCs/>
          <w:color w:val="000000"/>
          <w:sz w:val="28"/>
          <w:szCs w:val="28"/>
        </w:rPr>
        <w:t>«БЛАГОВЕЩЕНСКИЙ МУНИЦИПАЛЬНЫЙ</w:t>
      </w:r>
      <w:r w:rsidR="006A0360">
        <w:rPr>
          <w:b/>
          <w:bCs/>
          <w:color w:val="000000"/>
          <w:sz w:val="28"/>
          <w:szCs w:val="28"/>
        </w:rPr>
        <w:t xml:space="preserve"> ОКРУГ АМУРСКОЙ ОБЛАСТИ</w:t>
      </w:r>
      <w:r w:rsidR="0003742A">
        <w:rPr>
          <w:b/>
          <w:bCs/>
          <w:color w:val="000000"/>
          <w:sz w:val="28"/>
          <w:szCs w:val="28"/>
        </w:rPr>
        <w:t>»</w:t>
      </w:r>
    </w:p>
    <w:p w:rsidR="00C30EF7" w:rsidRPr="00C30EF7" w:rsidRDefault="00C30EF7" w:rsidP="006A0360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Настоящим положением устанавливается герб </w:t>
      </w:r>
      <w:r w:rsidR="00A960BD">
        <w:rPr>
          <w:color w:val="000000"/>
          <w:sz w:val="28"/>
          <w:szCs w:val="28"/>
        </w:rPr>
        <w:t>муниципального образования «Благовещенский муниципальный округ</w:t>
      </w:r>
      <w:r w:rsidR="006A0360">
        <w:rPr>
          <w:color w:val="000000"/>
          <w:sz w:val="28"/>
          <w:szCs w:val="28"/>
        </w:rPr>
        <w:t xml:space="preserve"> </w:t>
      </w:r>
      <w:r w:rsidR="00421206">
        <w:rPr>
          <w:color w:val="000000"/>
          <w:sz w:val="28"/>
          <w:szCs w:val="28"/>
        </w:rPr>
        <w:t xml:space="preserve"> </w:t>
      </w:r>
      <w:r w:rsidR="006A0360">
        <w:rPr>
          <w:color w:val="000000"/>
          <w:sz w:val="28"/>
          <w:szCs w:val="28"/>
        </w:rPr>
        <w:t xml:space="preserve"> Амурской области</w:t>
      </w:r>
      <w:r w:rsidR="00A960BD">
        <w:rPr>
          <w:color w:val="000000"/>
          <w:sz w:val="28"/>
          <w:szCs w:val="28"/>
        </w:rPr>
        <w:t>»</w:t>
      </w:r>
      <w:r w:rsidRPr="00C30EF7">
        <w:rPr>
          <w:color w:val="000000"/>
          <w:sz w:val="28"/>
          <w:szCs w:val="28"/>
        </w:rPr>
        <w:t>, его описание и порядок официального использования.</w:t>
      </w:r>
    </w:p>
    <w:p w:rsidR="00C30EF7" w:rsidRPr="00C30EF7" w:rsidRDefault="00C30EF7" w:rsidP="006A0360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1. Общие положения</w:t>
      </w:r>
    </w:p>
    <w:p w:rsidR="00C30EF7" w:rsidRPr="00C30EF7" w:rsidRDefault="00C30EF7" w:rsidP="006A0360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1.1. Герб муниципального образования </w:t>
      </w:r>
      <w:r w:rsidR="006A0360">
        <w:rPr>
          <w:color w:val="000000"/>
          <w:sz w:val="28"/>
          <w:szCs w:val="28"/>
        </w:rPr>
        <w:t xml:space="preserve"> </w:t>
      </w:r>
      <w:r w:rsidR="00A960BD">
        <w:rPr>
          <w:color w:val="000000"/>
          <w:sz w:val="28"/>
          <w:szCs w:val="28"/>
        </w:rPr>
        <w:t>«Благовещенский муниципальный</w:t>
      </w:r>
      <w:r w:rsidR="006A0360">
        <w:rPr>
          <w:color w:val="000000"/>
          <w:sz w:val="28"/>
          <w:szCs w:val="28"/>
        </w:rPr>
        <w:t xml:space="preserve"> округ Амурской области</w:t>
      </w:r>
      <w:r w:rsidR="00A960BD">
        <w:rPr>
          <w:color w:val="000000"/>
          <w:sz w:val="28"/>
          <w:szCs w:val="28"/>
        </w:rPr>
        <w:t>»</w:t>
      </w:r>
      <w:r w:rsidRPr="00C30EF7">
        <w:rPr>
          <w:color w:val="000000"/>
          <w:sz w:val="28"/>
          <w:szCs w:val="28"/>
        </w:rPr>
        <w:t xml:space="preserve"> (далее – ГЕРБ) является официальным символом </w:t>
      </w:r>
      <w:r w:rsidR="00A960BD">
        <w:rPr>
          <w:color w:val="000000"/>
          <w:sz w:val="28"/>
          <w:szCs w:val="28"/>
        </w:rPr>
        <w:t>муниципального образования</w:t>
      </w:r>
      <w:r w:rsidR="006A0360">
        <w:rPr>
          <w:color w:val="000000"/>
          <w:sz w:val="28"/>
          <w:szCs w:val="28"/>
        </w:rPr>
        <w:t xml:space="preserve"> </w:t>
      </w:r>
      <w:r w:rsidR="00A960BD">
        <w:rPr>
          <w:color w:val="000000"/>
          <w:sz w:val="28"/>
          <w:szCs w:val="28"/>
        </w:rPr>
        <w:t>«</w:t>
      </w:r>
      <w:r w:rsidR="006A0360">
        <w:rPr>
          <w:color w:val="000000"/>
          <w:sz w:val="28"/>
          <w:szCs w:val="28"/>
        </w:rPr>
        <w:t>Благов</w:t>
      </w:r>
      <w:r w:rsidR="00A960BD">
        <w:rPr>
          <w:color w:val="000000"/>
          <w:sz w:val="28"/>
          <w:szCs w:val="28"/>
        </w:rPr>
        <w:t>ещенский</w:t>
      </w:r>
      <w:r w:rsidR="006A0360">
        <w:rPr>
          <w:color w:val="000000"/>
          <w:sz w:val="28"/>
          <w:szCs w:val="28"/>
        </w:rPr>
        <w:t xml:space="preserve"> муниципальн</w:t>
      </w:r>
      <w:r w:rsidR="00A960BD">
        <w:rPr>
          <w:color w:val="000000"/>
          <w:sz w:val="28"/>
          <w:szCs w:val="28"/>
        </w:rPr>
        <w:t>ый</w:t>
      </w:r>
      <w:r w:rsidR="006A0360">
        <w:rPr>
          <w:color w:val="000000"/>
          <w:sz w:val="28"/>
          <w:szCs w:val="28"/>
        </w:rPr>
        <w:t xml:space="preserve"> округ Амурской области</w:t>
      </w:r>
      <w:r w:rsidR="00A960BD">
        <w:rPr>
          <w:color w:val="000000"/>
          <w:sz w:val="28"/>
          <w:szCs w:val="28"/>
        </w:rPr>
        <w:t>»</w:t>
      </w:r>
      <w:r w:rsidR="004B0A2E">
        <w:rPr>
          <w:color w:val="000000"/>
          <w:sz w:val="28"/>
          <w:szCs w:val="28"/>
        </w:rPr>
        <w:t xml:space="preserve"> (далее –</w:t>
      </w:r>
      <w:r w:rsidR="003D1C0B">
        <w:rPr>
          <w:color w:val="000000"/>
          <w:sz w:val="28"/>
          <w:szCs w:val="28"/>
        </w:rPr>
        <w:t xml:space="preserve"> муниципальный</w:t>
      </w:r>
      <w:r w:rsidR="004B0A2E">
        <w:rPr>
          <w:color w:val="000000"/>
          <w:sz w:val="28"/>
          <w:szCs w:val="28"/>
        </w:rPr>
        <w:t xml:space="preserve"> округ)</w:t>
      </w:r>
      <w:r w:rsidRPr="00C30EF7">
        <w:rPr>
          <w:color w:val="000000"/>
          <w:sz w:val="28"/>
          <w:szCs w:val="28"/>
        </w:rPr>
        <w:t>.</w:t>
      </w:r>
    </w:p>
    <w:p w:rsidR="00C30EF7" w:rsidRPr="00C30EF7" w:rsidRDefault="00C30EF7" w:rsidP="006A0360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1.2. Положение о ГЕРБЕ и рисунки ГЕРБА в многоцветном и одноцветном вариантах хранятся в </w:t>
      </w:r>
      <w:r w:rsidR="006A0360">
        <w:rPr>
          <w:color w:val="000000"/>
          <w:sz w:val="28"/>
          <w:szCs w:val="28"/>
        </w:rPr>
        <w:t xml:space="preserve"> администрации </w:t>
      </w:r>
      <w:r w:rsidR="004B0A2E">
        <w:rPr>
          <w:color w:val="000000"/>
          <w:sz w:val="28"/>
          <w:szCs w:val="28"/>
        </w:rPr>
        <w:t xml:space="preserve"> </w:t>
      </w:r>
      <w:r w:rsidR="006A0360">
        <w:rPr>
          <w:color w:val="000000"/>
          <w:sz w:val="28"/>
          <w:szCs w:val="28"/>
        </w:rPr>
        <w:t xml:space="preserve">муниципального округа </w:t>
      </w:r>
      <w:r w:rsidRPr="00C30EF7">
        <w:rPr>
          <w:color w:val="000000"/>
          <w:sz w:val="28"/>
          <w:szCs w:val="28"/>
        </w:rPr>
        <w:t>и доступны для ознакомления всем заинтересованным лицам.</w:t>
      </w:r>
    </w:p>
    <w:p w:rsidR="00C30EF7" w:rsidRPr="00C30EF7" w:rsidRDefault="00C30EF7" w:rsidP="006A0360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1.3. ГЕРБ подлежит внесению в Государственный геральдический регистр Российской Федерации.</w:t>
      </w:r>
    </w:p>
    <w:p w:rsidR="00C30EF7" w:rsidRPr="00C30EF7" w:rsidRDefault="00C30EF7" w:rsidP="006A0360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2. Описание ГЕРБА</w:t>
      </w:r>
    </w:p>
    <w:p w:rsidR="001F5730" w:rsidRDefault="00C30EF7" w:rsidP="001F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EF7">
        <w:rPr>
          <w:rFonts w:ascii="Times New Roman" w:hAnsi="Times New Roman" w:cs="Times New Roman"/>
          <w:color w:val="000000"/>
          <w:sz w:val="28"/>
          <w:szCs w:val="28"/>
        </w:rPr>
        <w:t xml:space="preserve">2.1. Геральдическое описание ГЕРБА: </w:t>
      </w:r>
    </w:p>
    <w:p w:rsidR="001F5730" w:rsidRPr="001F5730" w:rsidRDefault="00C30EF7" w:rsidP="001F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7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F5730" w:rsidRPr="001F5730">
        <w:rPr>
          <w:rFonts w:ascii="Times New Roman" w:hAnsi="Times New Roman" w:cs="Times New Roman"/>
          <w:bCs/>
          <w:sz w:val="28"/>
          <w:szCs w:val="28"/>
        </w:rPr>
        <w:t>В зеленом поле с волнистой в одну волну, обремененной тремя золотыми звездами о восьми лучах в пояс и окаймленной серебром, главой два серебряных фазана: петушок вправо и курочка левее, ниже и поверх петушка прямо, обернувшаяся вправо, сидящие на золотых отвлеченных ветвях».</w:t>
      </w:r>
    </w:p>
    <w:p w:rsidR="001F5730" w:rsidRDefault="00C30EF7" w:rsidP="001F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EF7">
        <w:rPr>
          <w:rFonts w:ascii="Times New Roman" w:hAnsi="Times New Roman" w:cs="Times New Roman"/>
          <w:color w:val="000000"/>
          <w:sz w:val="28"/>
          <w:szCs w:val="28"/>
        </w:rPr>
        <w:t>2.2. Толкование символики ГЕРБА:</w:t>
      </w:r>
    </w:p>
    <w:p w:rsidR="001F5730" w:rsidRPr="001F5730" w:rsidRDefault="001F5730" w:rsidP="001F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F5730">
        <w:rPr>
          <w:rFonts w:ascii="Times New Roman" w:hAnsi="Times New Roman" w:cs="Times New Roman"/>
          <w:iCs/>
          <w:sz w:val="28"/>
          <w:szCs w:val="28"/>
        </w:rPr>
        <w:t xml:space="preserve">Двухцветный геральдический щит (в соотношении 1/3) поделен на две части волнообразным серебряным поясом, символизирующим водные ресурсы </w:t>
      </w:r>
      <w:r w:rsidR="00C82E16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1F5730">
        <w:rPr>
          <w:rFonts w:ascii="Times New Roman" w:hAnsi="Times New Roman" w:cs="Times New Roman"/>
          <w:iCs/>
          <w:sz w:val="28"/>
          <w:szCs w:val="28"/>
        </w:rPr>
        <w:t xml:space="preserve">. Верхняя часть щита лазоревого (синего) цвета символизирует главные реки </w:t>
      </w:r>
      <w:r w:rsidR="00C82E16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1F5730">
        <w:rPr>
          <w:rFonts w:ascii="Times New Roman" w:hAnsi="Times New Roman" w:cs="Times New Roman"/>
          <w:iCs/>
          <w:sz w:val="28"/>
          <w:szCs w:val="28"/>
        </w:rPr>
        <w:t xml:space="preserve"> Амур и Зею. Нижняя - зеленое поле как символ лесов и сельхозугодий (прочитывание щита олицетворяет небо, реки и земли (сверху вниз)). Два фазана (петушок и курочка), расположенные на зеленом поле щита, - яркие представители фауны </w:t>
      </w:r>
      <w:r w:rsidR="00C82E16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1F5730">
        <w:rPr>
          <w:rFonts w:ascii="Times New Roman" w:hAnsi="Times New Roman" w:cs="Times New Roman"/>
          <w:iCs/>
          <w:sz w:val="28"/>
          <w:szCs w:val="28"/>
        </w:rPr>
        <w:t xml:space="preserve"> - символ щедрости земель, также </w:t>
      </w:r>
      <w:r w:rsidRPr="001F573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символизируют две части Благовещенского </w:t>
      </w:r>
      <w:r w:rsidR="00C82E16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1F5730">
        <w:rPr>
          <w:rFonts w:ascii="Times New Roman" w:hAnsi="Times New Roman" w:cs="Times New Roman"/>
          <w:iCs/>
          <w:sz w:val="28"/>
          <w:szCs w:val="28"/>
        </w:rPr>
        <w:t xml:space="preserve">, разделенные рекой Зея. Три восьмиконечные звезды на синем поле говорят о принадлежности Благовещенского </w:t>
      </w:r>
      <w:r w:rsidR="004B0A2E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1F5730">
        <w:rPr>
          <w:rFonts w:ascii="Times New Roman" w:hAnsi="Times New Roman" w:cs="Times New Roman"/>
          <w:iCs/>
          <w:sz w:val="28"/>
          <w:szCs w:val="28"/>
        </w:rPr>
        <w:t xml:space="preserve"> к Амурской области. ГЕРБ дополнен золотой  земельной  короной о пяти чередующихся  зубцах: трех острых и двух листовидных».</w:t>
      </w:r>
    </w:p>
    <w:p w:rsidR="00C30EF7" w:rsidRPr="00C30EF7" w:rsidRDefault="00C30EF7" w:rsidP="001F5730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3. Порядок воспроизведения ГЕРБА</w:t>
      </w:r>
    </w:p>
    <w:p w:rsidR="00C30EF7" w:rsidRPr="00C30EF7" w:rsidRDefault="00C30EF7" w:rsidP="001F5730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3.1. Воспроизведение ГЕРБА, независимо от его размеров, техники исполнения и назначения, должно точно соответствовать геральдическо</w:t>
      </w:r>
      <w:r w:rsidR="001F5730">
        <w:rPr>
          <w:color w:val="000000"/>
          <w:sz w:val="28"/>
          <w:szCs w:val="28"/>
        </w:rPr>
        <w:t>му описанию, приведенному в п. 2</w:t>
      </w:r>
      <w:r w:rsidRPr="00C30EF7">
        <w:rPr>
          <w:color w:val="000000"/>
          <w:sz w:val="28"/>
          <w:szCs w:val="28"/>
        </w:rPr>
        <w:t xml:space="preserve">.1. статьи </w:t>
      </w:r>
      <w:r w:rsidR="001F5730">
        <w:rPr>
          <w:color w:val="000000"/>
          <w:sz w:val="28"/>
          <w:szCs w:val="28"/>
        </w:rPr>
        <w:t>2</w:t>
      </w:r>
      <w:r w:rsidRPr="00C30EF7">
        <w:rPr>
          <w:color w:val="000000"/>
          <w:sz w:val="28"/>
          <w:szCs w:val="28"/>
        </w:rPr>
        <w:t xml:space="preserve"> настоящего Положения. Воспроизведение ГЕРБА допускается в многоцветном</w:t>
      </w:r>
      <w:r w:rsidR="001F5730">
        <w:rPr>
          <w:color w:val="000000"/>
          <w:sz w:val="28"/>
          <w:szCs w:val="28"/>
        </w:rPr>
        <w:t xml:space="preserve">  </w:t>
      </w:r>
      <w:r w:rsidRPr="00C30EF7">
        <w:rPr>
          <w:color w:val="000000"/>
          <w:sz w:val="28"/>
          <w:szCs w:val="28"/>
        </w:rPr>
        <w:t>и одноцветном</w:t>
      </w:r>
      <w:r w:rsidR="001F5730">
        <w:rPr>
          <w:color w:val="000000"/>
          <w:sz w:val="28"/>
          <w:szCs w:val="28"/>
        </w:rPr>
        <w:t xml:space="preserve">   </w:t>
      </w:r>
      <w:r w:rsidRPr="00C30EF7">
        <w:rPr>
          <w:color w:val="000000"/>
          <w:sz w:val="28"/>
          <w:szCs w:val="28"/>
        </w:rPr>
        <w:t xml:space="preserve"> вариантах</w:t>
      </w:r>
      <w:r w:rsidR="001F5730">
        <w:rPr>
          <w:color w:val="000000"/>
          <w:sz w:val="28"/>
          <w:szCs w:val="28"/>
        </w:rPr>
        <w:t xml:space="preserve"> </w:t>
      </w:r>
      <w:r w:rsidR="001F5730" w:rsidRPr="00496A5F">
        <w:rPr>
          <w:sz w:val="28"/>
          <w:szCs w:val="28"/>
        </w:rPr>
        <w:t>(приложение 1, 2 к настоящему Положению)</w:t>
      </w:r>
      <w:r w:rsidRPr="00C30EF7">
        <w:rPr>
          <w:color w:val="000000"/>
          <w:sz w:val="28"/>
          <w:szCs w:val="28"/>
        </w:rPr>
        <w:t>.</w:t>
      </w:r>
    </w:p>
    <w:p w:rsidR="00C30EF7" w:rsidRPr="00C30EF7" w:rsidRDefault="00C30EF7" w:rsidP="001F5730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3.</w:t>
      </w:r>
      <w:r w:rsidR="001F5730">
        <w:rPr>
          <w:color w:val="000000"/>
          <w:sz w:val="28"/>
          <w:szCs w:val="28"/>
        </w:rPr>
        <w:t>2</w:t>
      </w:r>
      <w:r w:rsidRPr="00C30EF7">
        <w:rPr>
          <w:color w:val="000000"/>
          <w:sz w:val="28"/>
          <w:szCs w:val="28"/>
        </w:rPr>
        <w:t>. Ответственность за искажение рисунка ГЕРБА, или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:rsidR="00C30EF7" w:rsidRPr="00C30EF7" w:rsidRDefault="00C30EF7" w:rsidP="001F5730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4. Порядок официального использования ГЕРБА</w:t>
      </w:r>
    </w:p>
    <w:p w:rsidR="001F5730" w:rsidRDefault="00C30EF7" w:rsidP="001F5730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4.1. ГЕРБ муниципального </w:t>
      </w:r>
      <w:r w:rsidR="004B0A2E">
        <w:rPr>
          <w:color w:val="000000"/>
          <w:sz w:val="28"/>
          <w:szCs w:val="28"/>
        </w:rPr>
        <w:t xml:space="preserve"> округа </w:t>
      </w:r>
      <w:r w:rsidRPr="00C30EF7">
        <w:rPr>
          <w:color w:val="000000"/>
          <w:sz w:val="28"/>
          <w:szCs w:val="28"/>
        </w:rPr>
        <w:t xml:space="preserve"> помещается:</w:t>
      </w:r>
    </w:p>
    <w:p w:rsidR="001F5730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на зданиях органов местного самоуправления</w:t>
      </w:r>
      <w:r w:rsidR="001F5730">
        <w:rPr>
          <w:color w:val="000000"/>
          <w:sz w:val="28"/>
          <w:szCs w:val="28"/>
        </w:rPr>
        <w:t xml:space="preserve"> </w:t>
      </w:r>
      <w:r w:rsidR="004B0A2E">
        <w:rPr>
          <w:color w:val="000000"/>
          <w:sz w:val="28"/>
          <w:szCs w:val="28"/>
        </w:rPr>
        <w:t xml:space="preserve"> </w:t>
      </w:r>
      <w:r w:rsidR="001F5730">
        <w:rPr>
          <w:color w:val="000000"/>
          <w:sz w:val="28"/>
          <w:szCs w:val="28"/>
        </w:rPr>
        <w:t xml:space="preserve">муниципального округа </w:t>
      </w:r>
      <w:r w:rsidR="004B0A2E">
        <w:rPr>
          <w:color w:val="000000"/>
          <w:sz w:val="28"/>
          <w:szCs w:val="28"/>
        </w:rPr>
        <w:t xml:space="preserve"> </w:t>
      </w:r>
      <w:r w:rsidR="001F5730" w:rsidRPr="00496A5F">
        <w:rPr>
          <w:sz w:val="28"/>
          <w:szCs w:val="28"/>
        </w:rPr>
        <w:t>их структурных подразделений, предприятий, учреждений и организаций, находящихся в муниципальной собственности</w:t>
      </w:r>
      <w:r w:rsidRPr="00C30EF7">
        <w:rPr>
          <w:color w:val="000000"/>
          <w:sz w:val="28"/>
          <w:szCs w:val="28"/>
        </w:rPr>
        <w:t>;</w:t>
      </w:r>
      <w:r w:rsidR="001F5730">
        <w:rPr>
          <w:color w:val="000000"/>
          <w:sz w:val="28"/>
          <w:szCs w:val="28"/>
        </w:rPr>
        <w:t xml:space="preserve"> </w:t>
      </w:r>
    </w:p>
    <w:p w:rsidR="000433D6" w:rsidRDefault="00C30EF7" w:rsidP="000433D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на зданиях официальных представительств </w:t>
      </w:r>
      <w:r w:rsidR="004B0A2E">
        <w:rPr>
          <w:color w:val="000000"/>
          <w:sz w:val="28"/>
          <w:szCs w:val="28"/>
        </w:rPr>
        <w:t xml:space="preserve"> </w:t>
      </w:r>
      <w:r w:rsidR="000433D6">
        <w:rPr>
          <w:color w:val="000000"/>
          <w:sz w:val="28"/>
          <w:szCs w:val="28"/>
        </w:rPr>
        <w:t xml:space="preserve">муниципального округа </w:t>
      </w:r>
      <w:r w:rsidR="004B0A2E">
        <w:rPr>
          <w:color w:val="000000"/>
          <w:sz w:val="28"/>
          <w:szCs w:val="28"/>
        </w:rPr>
        <w:t xml:space="preserve"> </w:t>
      </w:r>
      <w:r w:rsidR="000433D6">
        <w:rPr>
          <w:color w:val="000000"/>
          <w:sz w:val="28"/>
          <w:szCs w:val="28"/>
        </w:rPr>
        <w:t xml:space="preserve"> </w:t>
      </w:r>
      <w:r w:rsidRPr="00C30EF7">
        <w:rPr>
          <w:color w:val="000000"/>
          <w:sz w:val="28"/>
          <w:szCs w:val="28"/>
        </w:rPr>
        <w:t xml:space="preserve"> за пределами </w:t>
      </w:r>
      <w:r w:rsidR="004B0A2E">
        <w:rPr>
          <w:color w:val="000000"/>
          <w:sz w:val="28"/>
          <w:szCs w:val="28"/>
        </w:rPr>
        <w:t xml:space="preserve">  муниципального округа</w:t>
      </w:r>
      <w:r w:rsidRPr="00C30EF7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в залах заседаний органов местного самоуправления</w:t>
      </w:r>
      <w:r w:rsidR="000433D6" w:rsidRPr="000433D6">
        <w:rPr>
          <w:color w:val="000000"/>
          <w:sz w:val="28"/>
          <w:szCs w:val="28"/>
        </w:rPr>
        <w:t xml:space="preserve"> </w:t>
      </w:r>
      <w:r w:rsidR="004B0A2E">
        <w:rPr>
          <w:color w:val="000000"/>
          <w:sz w:val="28"/>
          <w:szCs w:val="28"/>
        </w:rPr>
        <w:t xml:space="preserve"> </w:t>
      </w:r>
      <w:r w:rsidR="000433D6">
        <w:rPr>
          <w:color w:val="000000"/>
          <w:sz w:val="28"/>
          <w:szCs w:val="28"/>
        </w:rPr>
        <w:t>муниципального округа</w:t>
      </w:r>
      <w:r w:rsidRPr="00C30EF7">
        <w:rPr>
          <w:color w:val="000000"/>
          <w:sz w:val="28"/>
          <w:szCs w:val="28"/>
        </w:rPr>
        <w:t>;</w:t>
      </w:r>
    </w:p>
    <w:p w:rsidR="00C30EF7" w:rsidRPr="00C30EF7" w:rsidRDefault="00C30EF7" w:rsidP="000433D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в рабочих кабинетах главы</w:t>
      </w:r>
      <w:r w:rsidR="000433D6" w:rsidRPr="000433D6">
        <w:rPr>
          <w:color w:val="000000"/>
          <w:sz w:val="28"/>
          <w:szCs w:val="28"/>
        </w:rPr>
        <w:t xml:space="preserve"> </w:t>
      </w:r>
      <w:r w:rsidR="000433D6">
        <w:rPr>
          <w:color w:val="000000"/>
          <w:sz w:val="28"/>
          <w:szCs w:val="28"/>
        </w:rPr>
        <w:t>муниципального округа Амурской области</w:t>
      </w:r>
      <w:r w:rsidRPr="00C30EF7">
        <w:rPr>
          <w:color w:val="000000"/>
          <w:sz w:val="28"/>
          <w:szCs w:val="28"/>
        </w:rPr>
        <w:t>, выборных и назначаемых должностных лиц местного самоуправления</w:t>
      </w:r>
      <w:r w:rsidR="000433D6" w:rsidRPr="000433D6">
        <w:rPr>
          <w:color w:val="000000"/>
          <w:sz w:val="28"/>
          <w:szCs w:val="28"/>
        </w:rPr>
        <w:t xml:space="preserve"> </w:t>
      </w:r>
      <w:r w:rsidR="000433D6">
        <w:rPr>
          <w:color w:val="000000"/>
          <w:sz w:val="28"/>
          <w:szCs w:val="28"/>
        </w:rPr>
        <w:t>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4.2. ГЕРБ помещается на бланках: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правовых актов органов местного самоуправления </w:t>
      </w:r>
      <w:hyperlink r:id="rId8" w:history="1"/>
      <w:r w:rsidR="00AE6D58">
        <w:t xml:space="preserve"> </w:t>
      </w:r>
      <w:r w:rsidR="00AE6D58">
        <w:rPr>
          <w:color w:val="000000"/>
          <w:sz w:val="28"/>
          <w:szCs w:val="28"/>
        </w:rPr>
        <w:t xml:space="preserve">муниципального округа </w:t>
      </w:r>
      <w:r w:rsidRPr="00C30EF7">
        <w:rPr>
          <w:color w:val="000000"/>
          <w:sz w:val="28"/>
          <w:szCs w:val="28"/>
        </w:rPr>
        <w:t>и должностных лиц местного самоуправления</w:t>
      </w:r>
      <w:r w:rsidR="00AE6D58" w:rsidRPr="00AE6D58">
        <w:rPr>
          <w:color w:val="000000"/>
          <w:sz w:val="28"/>
          <w:szCs w:val="28"/>
        </w:rPr>
        <w:t xml:space="preserve"> </w:t>
      </w:r>
      <w:r w:rsidR="00AE6D58">
        <w:rPr>
          <w:color w:val="000000"/>
          <w:sz w:val="28"/>
          <w:szCs w:val="28"/>
        </w:rPr>
        <w:t>муниципального округа</w:t>
      </w:r>
      <w:r w:rsidRPr="00C30EF7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</w:t>
      </w:r>
      <w:r w:rsidR="00AE6D58" w:rsidRPr="00AE6D58">
        <w:rPr>
          <w:color w:val="000000"/>
          <w:sz w:val="28"/>
          <w:szCs w:val="28"/>
        </w:rPr>
        <w:t xml:space="preserve"> </w:t>
      </w:r>
      <w:r w:rsidR="004B0A2E">
        <w:rPr>
          <w:color w:val="000000"/>
          <w:sz w:val="28"/>
          <w:szCs w:val="28"/>
        </w:rPr>
        <w:t xml:space="preserve"> представительного органа</w:t>
      </w:r>
      <w:r w:rsidR="00AE6D58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главы </w:t>
      </w:r>
      <w:r w:rsidR="00AE6D58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 xml:space="preserve">, </w:t>
      </w:r>
      <w:r w:rsidR="00AE6D58">
        <w:rPr>
          <w:color w:val="000000"/>
          <w:sz w:val="28"/>
          <w:szCs w:val="28"/>
        </w:rPr>
        <w:t xml:space="preserve"> администрации муниципального округа</w:t>
      </w:r>
      <w:r w:rsidRPr="00C30EF7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иных выборных и назначаемых должностных лиц местного самоуправления</w:t>
      </w:r>
      <w:r w:rsidR="00AE6D58" w:rsidRPr="00AE6D58">
        <w:rPr>
          <w:color w:val="000000"/>
          <w:sz w:val="28"/>
          <w:szCs w:val="28"/>
        </w:rPr>
        <w:t xml:space="preserve"> </w:t>
      </w:r>
      <w:r w:rsidR="00AE6D58">
        <w:rPr>
          <w:color w:val="000000"/>
          <w:sz w:val="28"/>
          <w:szCs w:val="28"/>
        </w:rPr>
        <w:t>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4.3. ГЕРБ воспроизводится на удостоверениях лиц, осуществляющих службу на должностях в органах местного самоуправления</w:t>
      </w:r>
      <w:r w:rsidR="00AE6D58" w:rsidRPr="00AE6D58">
        <w:rPr>
          <w:color w:val="000000"/>
          <w:sz w:val="28"/>
          <w:szCs w:val="28"/>
        </w:rPr>
        <w:t xml:space="preserve"> </w:t>
      </w:r>
      <w:r w:rsidR="00AE6D58">
        <w:rPr>
          <w:color w:val="000000"/>
          <w:sz w:val="28"/>
          <w:szCs w:val="28"/>
        </w:rPr>
        <w:t>муниципального округа</w:t>
      </w:r>
      <w:r w:rsidRPr="00C30EF7">
        <w:rPr>
          <w:color w:val="000000"/>
          <w:sz w:val="28"/>
          <w:szCs w:val="28"/>
        </w:rPr>
        <w:t>, муниципальных служащих, депутатов</w:t>
      </w:r>
      <w:r w:rsidR="004B0A2E">
        <w:rPr>
          <w:color w:val="000000"/>
          <w:sz w:val="28"/>
          <w:szCs w:val="28"/>
        </w:rPr>
        <w:t xml:space="preserve"> представительного органа муниципального округа</w:t>
      </w:r>
      <w:r w:rsidRPr="00C30EF7">
        <w:rPr>
          <w:color w:val="000000"/>
          <w:sz w:val="28"/>
          <w:szCs w:val="28"/>
        </w:rPr>
        <w:t>; членов иных органов местного самоуправления</w:t>
      </w:r>
      <w:r w:rsidR="004B0A2E" w:rsidRPr="004B0A2E">
        <w:rPr>
          <w:color w:val="000000"/>
          <w:sz w:val="28"/>
          <w:szCs w:val="28"/>
        </w:rPr>
        <w:t xml:space="preserve"> </w:t>
      </w:r>
      <w:r w:rsidR="004B0A2E">
        <w:rPr>
          <w:color w:val="000000"/>
          <w:sz w:val="28"/>
          <w:szCs w:val="28"/>
        </w:rPr>
        <w:t>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4.4. ГЕРБ помещается: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на печатях о</w:t>
      </w:r>
      <w:r w:rsidR="000433D6">
        <w:rPr>
          <w:color w:val="000000"/>
          <w:sz w:val="28"/>
          <w:szCs w:val="28"/>
        </w:rPr>
        <w:t>рганов местного самоуправления</w:t>
      </w:r>
      <w:r w:rsidR="004B0A2E">
        <w:rPr>
          <w:color w:val="000000"/>
          <w:sz w:val="28"/>
          <w:szCs w:val="28"/>
        </w:rPr>
        <w:t xml:space="preserve"> муниципального округа</w:t>
      </w:r>
      <w:r w:rsidR="000433D6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на официальных изданиях органов местного самоуправления</w:t>
      </w:r>
      <w:r w:rsidR="004B0A2E" w:rsidRPr="004B0A2E">
        <w:rPr>
          <w:color w:val="000000"/>
          <w:sz w:val="28"/>
          <w:szCs w:val="28"/>
        </w:rPr>
        <w:t xml:space="preserve"> </w:t>
      </w:r>
      <w:r w:rsidR="004B0A2E">
        <w:rPr>
          <w:color w:val="000000"/>
          <w:sz w:val="28"/>
          <w:szCs w:val="28"/>
        </w:rPr>
        <w:t>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0433D6" w:rsidRDefault="000433D6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4.5. ГЕРБ может помещаться на: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наградах и памятных знаках </w:t>
      </w:r>
      <w:r w:rsidR="00872181">
        <w:rPr>
          <w:color w:val="000000"/>
          <w:sz w:val="28"/>
          <w:szCs w:val="28"/>
        </w:rPr>
        <w:t xml:space="preserve"> </w:t>
      </w:r>
      <w:r w:rsidR="004B0A2E">
        <w:rPr>
          <w:color w:val="000000"/>
          <w:sz w:val="28"/>
          <w:szCs w:val="28"/>
        </w:rPr>
        <w:t xml:space="preserve"> муниципального</w:t>
      </w:r>
      <w:r w:rsidR="00872181">
        <w:rPr>
          <w:color w:val="000000"/>
          <w:sz w:val="28"/>
          <w:szCs w:val="28"/>
        </w:rPr>
        <w:t xml:space="preserve"> округа</w:t>
      </w:r>
      <w:r w:rsidR="000433D6">
        <w:rPr>
          <w:color w:val="000000"/>
          <w:sz w:val="28"/>
          <w:szCs w:val="28"/>
        </w:rPr>
        <w:t>;</w:t>
      </w:r>
    </w:p>
    <w:p w:rsidR="000433D6" w:rsidRDefault="000433D6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C30EF7" w:rsidRPr="00C30EF7">
        <w:rPr>
          <w:color w:val="000000"/>
          <w:sz w:val="28"/>
          <w:szCs w:val="28"/>
        </w:rPr>
        <w:t xml:space="preserve"> должностных знаках главы</w:t>
      </w:r>
      <w:r w:rsidR="004B0A2E" w:rsidRPr="004B0A2E">
        <w:rPr>
          <w:color w:val="000000"/>
          <w:sz w:val="28"/>
          <w:szCs w:val="28"/>
        </w:rPr>
        <w:t xml:space="preserve"> </w:t>
      </w:r>
      <w:r w:rsidR="00872181">
        <w:rPr>
          <w:color w:val="000000"/>
          <w:sz w:val="28"/>
          <w:szCs w:val="28"/>
        </w:rPr>
        <w:t xml:space="preserve"> </w:t>
      </w:r>
      <w:r w:rsidR="004B0A2E">
        <w:rPr>
          <w:color w:val="000000"/>
          <w:sz w:val="28"/>
          <w:szCs w:val="28"/>
        </w:rPr>
        <w:t>муниципального округа</w:t>
      </w:r>
      <w:r w:rsidR="00C30EF7" w:rsidRPr="00C30EF7">
        <w:rPr>
          <w:color w:val="000000"/>
          <w:sz w:val="28"/>
          <w:szCs w:val="28"/>
        </w:rPr>
        <w:t>, председателя</w:t>
      </w:r>
      <w:r w:rsidR="004B0A2E">
        <w:rPr>
          <w:color w:val="000000"/>
          <w:sz w:val="28"/>
          <w:szCs w:val="28"/>
        </w:rPr>
        <w:t xml:space="preserve"> </w:t>
      </w:r>
      <w:r w:rsidR="00872181">
        <w:rPr>
          <w:color w:val="000000"/>
          <w:sz w:val="28"/>
          <w:szCs w:val="28"/>
        </w:rPr>
        <w:t xml:space="preserve"> </w:t>
      </w:r>
      <w:r w:rsidR="004B0A2E">
        <w:rPr>
          <w:color w:val="000000"/>
          <w:sz w:val="28"/>
          <w:szCs w:val="28"/>
        </w:rPr>
        <w:t xml:space="preserve"> </w:t>
      </w:r>
      <w:r w:rsidR="00872181">
        <w:rPr>
          <w:color w:val="000000"/>
          <w:sz w:val="28"/>
          <w:szCs w:val="28"/>
        </w:rPr>
        <w:t xml:space="preserve">представительного органа </w:t>
      </w:r>
      <w:r w:rsidR="004B0A2E">
        <w:rPr>
          <w:color w:val="000000"/>
          <w:sz w:val="28"/>
          <w:szCs w:val="28"/>
        </w:rPr>
        <w:t>муниципального округа</w:t>
      </w:r>
      <w:r w:rsidR="00C30EF7" w:rsidRPr="00C30EF7">
        <w:rPr>
          <w:color w:val="000000"/>
          <w:sz w:val="28"/>
          <w:szCs w:val="28"/>
        </w:rPr>
        <w:t>, депутатов</w:t>
      </w:r>
      <w:r w:rsidR="004B0A2E">
        <w:rPr>
          <w:color w:val="000000"/>
          <w:sz w:val="28"/>
          <w:szCs w:val="28"/>
        </w:rPr>
        <w:t xml:space="preserve"> </w:t>
      </w:r>
      <w:r w:rsidR="00872181">
        <w:rPr>
          <w:color w:val="000000"/>
          <w:sz w:val="28"/>
          <w:szCs w:val="28"/>
        </w:rPr>
        <w:t xml:space="preserve"> представительного органа муниципального округа</w:t>
      </w:r>
      <w:r w:rsidR="00C30EF7" w:rsidRPr="00C30EF7">
        <w:rPr>
          <w:color w:val="000000"/>
          <w:sz w:val="28"/>
          <w:szCs w:val="28"/>
        </w:rPr>
        <w:t>, муниципальных служащих и работников органов местного самоуправления</w:t>
      </w:r>
      <w:r w:rsidR="00872181">
        <w:rPr>
          <w:color w:val="000000"/>
          <w:sz w:val="28"/>
          <w:szCs w:val="28"/>
        </w:rPr>
        <w:t xml:space="preserve"> муниципального округа</w:t>
      </w:r>
      <w:r w:rsidR="00C30EF7" w:rsidRPr="00C30EF7">
        <w:rPr>
          <w:color w:val="000000"/>
          <w:sz w:val="28"/>
          <w:szCs w:val="28"/>
        </w:rPr>
        <w:t>;</w:t>
      </w:r>
      <w:proofErr w:type="gramEnd"/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</w:t>
      </w:r>
      <w:proofErr w:type="gramStart"/>
      <w:r w:rsidRPr="00C30EF7">
        <w:rPr>
          <w:color w:val="000000"/>
          <w:sz w:val="28"/>
          <w:szCs w:val="28"/>
        </w:rPr>
        <w:t>указателях</w:t>
      </w:r>
      <w:proofErr w:type="gramEnd"/>
      <w:r w:rsidRPr="00C30EF7">
        <w:rPr>
          <w:color w:val="000000"/>
          <w:sz w:val="28"/>
          <w:szCs w:val="28"/>
        </w:rPr>
        <w:t xml:space="preserve"> при въезде на террито</w:t>
      </w:r>
      <w:r w:rsidR="000433D6">
        <w:rPr>
          <w:color w:val="000000"/>
          <w:sz w:val="28"/>
          <w:szCs w:val="28"/>
        </w:rPr>
        <w:t xml:space="preserve">рию муниципального </w:t>
      </w:r>
      <w:r w:rsidR="00872181">
        <w:rPr>
          <w:color w:val="000000"/>
          <w:sz w:val="28"/>
          <w:szCs w:val="28"/>
        </w:rPr>
        <w:t xml:space="preserve"> округа</w:t>
      </w:r>
      <w:r w:rsidR="000433D6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объектах движимого и недвижимого имущества, транспортных средствах, находящихся</w:t>
      </w:r>
      <w:r w:rsidR="000433D6">
        <w:rPr>
          <w:color w:val="000000"/>
          <w:sz w:val="28"/>
          <w:szCs w:val="28"/>
        </w:rPr>
        <w:t xml:space="preserve"> в муниципальной собственности;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бланках и печатях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</w:t>
      </w:r>
      <w:r w:rsidR="000433D6">
        <w:rPr>
          <w:color w:val="000000"/>
          <w:sz w:val="28"/>
          <w:szCs w:val="28"/>
        </w:rPr>
        <w:t>ется муниципальн</w:t>
      </w:r>
      <w:r w:rsidR="00872181">
        <w:rPr>
          <w:color w:val="000000"/>
          <w:sz w:val="28"/>
          <w:szCs w:val="28"/>
        </w:rPr>
        <w:t>ый округ</w:t>
      </w:r>
      <w:r w:rsidR="000433D6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</w:t>
      </w:r>
      <w:r w:rsidR="000433D6">
        <w:rPr>
          <w:color w:val="000000"/>
          <w:sz w:val="28"/>
          <w:szCs w:val="28"/>
        </w:rPr>
        <w:t>ется муниципальн</w:t>
      </w:r>
      <w:r w:rsidR="00872181">
        <w:rPr>
          <w:color w:val="000000"/>
          <w:sz w:val="28"/>
          <w:szCs w:val="28"/>
        </w:rPr>
        <w:t>ый округ</w:t>
      </w:r>
      <w:r w:rsidR="000433D6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объектах движимого и недвижимого имущества, транспортных средствах.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4.6. Д</w:t>
      </w:r>
      <w:r w:rsidR="000433D6">
        <w:rPr>
          <w:color w:val="000000"/>
          <w:sz w:val="28"/>
          <w:szCs w:val="28"/>
        </w:rPr>
        <w:t>опускается размещение ГЕРБА на: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</w:t>
      </w:r>
      <w:r w:rsidR="000433D6">
        <w:rPr>
          <w:color w:val="000000"/>
          <w:sz w:val="28"/>
          <w:szCs w:val="28"/>
        </w:rPr>
        <w:t>льного и сувенирного характера;</w:t>
      </w:r>
    </w:p>
    <w:p w:rsidR="000433D6" w:rsidRDefault="00C30EF7" w:rsidP="00D318A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C30EF7">
        <w:rPr>
          <w:color w:val="000000"/>
          <w:sz w:val="28"/>
          <w:szCs w:val="28"/>
        </w:rPr>
        <w:t xml:space="preserve">- грамотах, приглашениях, визитных карточках главы муниципального </w:t>
      </w:r>
      <w:r w:rsidR="00872181">
        <w:rPr>
          <w:color w:val="000000"/>
          <w:sz w:val="28"/>
          <w:szCs w:val="28"/>
        </w:rPr>
        <w:t xml:space="preserve"> округа</w:t>
      </w:r>
      <w:r w:rsidRPr="00C30EF7">
        <w:rPr>
          <w:color w:val="000000"/>
          <w:sz w:val="28"/>
          <w:szCs w:val="28"/>
        </w:rPr>
        <w:t>, должностных лиц органов местного самоуправления</w:t>
      </w:r>
      <w:r w:rsidR="00872181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 xml:space="preserve">, депутатов представительного </w:t>
      </w:r>
      <w:r w:rsidR="000433D6">
        <w:rPr>
          <w:color w:val="000000"/>
          <w:sz w:val="28"/>
          <w:szCs w:val="28"/>
        </w:rPr>
        <w:t xml:space="preserve">органа </w:t>
      </w:r>
      <w:r w:rsidR="00872181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>.</w:t>
      </w:r>
      <w:proofErr w:type="gramEnd"/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 </w:t>
      </w:r>
      <w:r w:rsidR="00D318A6">
        <w:rPr>
          <w:color w:val="000000"/>
          <w:sz w:val="28"/>
          <w:szCs w:val="28"/>
        </w:rPr>
        <w:t xml:space="preserve"> муниципальном округе </w:t>
      </w:r>
      <w:r w:rsidRPr="00C30EF7">
        <w:rPr>
          <w:color w:val="000000"/>
          <w:sz w:val="28"/>
          <w:szCs w:val="28"/>
        </w:rPr>
        <w:t xml:space="preserve">или непосредственно связанных с </w:t>
      </w:r>
      <w:r w:rsidR="00D318A6">
        <w:rPr>
          <w:color w:val="000000"/>
          <w:sz w:val="28"/>
          <w:szCs w:val="28"/>
        </w:rPr>
        <w:t xml:space="preserve"> муниципальным округом</w:t>
      </w:r>
      <w:r w:rsidRPr="00C30EF7">
        <w:rPr>
          <w:color w:val="000000"/>
          <w:sz w:val="28"/>
          <w:szCs w:val="28"/>
        </w:rPr>
        <w:t xml:space="preserve"> по согласованию с главой муниципального </w:t>
      </w:r>
      <w:r w:rsidR="00D318A6">
        <w:rPr>
          <w:color w:val="000000"/>
          <w:sz w:val="28"/>
          <w:szCs w:val="28"/>
        </w:rPr>
        <w:t xml:space="preserve"> округа</w:t>
      </w:r>
      <w:r w:rsidRPr="00C30EF7">
        <w:rPr>
          <w:color w:val="000000"/>
          <w:sz w:val="28"/>
          <w:szCs w:val="28"/>
        </w:rPr>
        <w:t>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При одновременном размещении ГЕРБА и герба </w:t>
      </w:r>
      <w:r w:rsidR="00D318A6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, ГЕРБ располагается справа от герба </w:t>
      </w:r>
      <w:r w:rsidR="00D318A6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 (с точки зрения стоящего лицом к гербам).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При одновременном размещении ГЕРБА, Государственного герба Российской Федерации и герба </w:t>
      </w:r>
      <w:r w:rsidR="00D318A6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, Государственный герб Российской Федерации располагается в центре, герб </w:t>
      </w:r>
      <w:r w:rsidR="00D318A6">
        <w:rPr>
          <w:color w:val="000000"/>
          <w:sz w:val="28"/>
          <w:szCs w:val="28"/>
        </w:rPr>
        <w:t>Амурской области</w:t>
      </w:r>
      <w:r w:rsidRPr="00C30EF7">
        <w:rPr>
          <w:color w:val="000000"/>
          <w:sz w:val="28"/>
          <w:szCs w:val="28"/>
        </w:rPr>
        <w:t xml:space="preserve"> – </w:t>
      </w:r>
      <w:r w:rsidRPr="00C30EF7">
        <w:rPr>
          <w:color w:val="000000"/>
          <w:sz w:val="28"/>
          <w:szCs w:val="28"/>
        </w:rPr>
        <w:lastRenderedPageBreak/>
        <w:t>слева от центра, а ГЕРБ – справа от центра (с точки зрения стоящего лицом к гербам).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</w:t>
      </w:r>
      <w:r w:rsidR="00D318A6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 (или герба иного субъекта Российской Федерации).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</w:t>
      </w:r>
      <w:r w:rsidR="00D318A6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 (или герба иного субъекта Российской Федерации).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При одновременном размещении ГЕРБА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4.8. Порядок изготовления, использования, хранения и уничтожения бланков, печатей и иных носителей изображения ГЕРБА устанавливается органами местного самоуправления.</w:t>
      </w:r>
    </w:p>
    <w:p w:rsidR="00C30EF7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4.9. Иные случаи использования ГЕРБА устанавливаются </w:t>
      </w:r>
      <w:r w:rsidR="00D318A6">
        <w:rPr>
          <w:color w:val="000000"/>
          <w:sz w:val="28"/>
          <w:szCs w:val="28"/>
        </w:rPr>
        <w:t xml:space="preserve"> главой 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0433D6" w:rsidRPr="00C30EF7" w:rsidRDefault="000433D6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</w:p>
    <w:p w:rsidR="000433D6" w:rsidRDefault="00C30EF7" w:rsidP="000433D6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5. Ответственность за нарушение настоящего Положения</w:t>
      </w:r>
    </w:p>
    <w:p w:rsidR="00C30EF7" w:rsidRPr="00C30EF7" w:rsidRDefault="00C30EF7" w:rsidP="000433D6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5.1. 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</w:t>
      </w:r>
    </w:p>
    <w:p w:rsidR="00C30EF7" w:rsidRPr="00C30EF7" w:rsidRDefault="00C30EF7" w:rsidP="000433D6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6. Заключительные положения</w:t>
      </w:r>
    </w:p>
    <w:p w:rsidR="00C30EF7" w:rsidRPr="00C30EF7" w:rsidRDefault="00C30EF7" w:rsidP="00D318A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6.1. Внесение в состав (рисунок) ГЕРБА каких-либо внешних украшений, а также элементов официальных символов </w:t>
      </w:r>
      <w:r w:rsidR="00D318A6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 допустимо лишь в соответствии с законодательством Российской Федерации и </w:t>
      </w:r>
      <w:r w:rsidR="00D318A6">
        <w:rPr>
          <w:color w:val="000000"/>
          <w:sz w:val="28"/>
          <w:szCs w:val="28"/>
        </w:rPr>
        <w:t xml:space="preserve"> Амурской области.</w:t>
      </w:r>
      <w:r w:rsidRPr="00C30EF7">
        <w:rPr>
          <w:color w:val="000000"/>
          <w:sz w:val="28"/>
          <w:szCs w:val="28"/>
        </w:rPr>
        <w:t xml:space="preserve"> Эти изменения должны соп</w:t>
      </w:r>
      <w:r w:rsidR="00D318A6">
        <w:rPr>
          <w:color w:val="000000"/>
          <w:sz w:val="28"/>
          <w:szCs w:val="28"/>
        </w:rPr>
        <w:t>ровождаться пересмотром статьи 2</w:t>
      </w:r>
      <w:r w:rsidRPr="00C30EF7">
        <w:rPr>
          <w:color w:val="000000"/>
          <w:sz w:val="28"/>
          <w:szCs w:val="28"/>
        </w:rPr>
        <w:t xml:space="preserve"> настоящего Положения для отражения внесенных элементов в описании.</w:t>
      </w:r>
    </w:p>
    <w:p w:rsidR="00C30EF7" w:rsidRPr="00C30EF7" w:rsidRDefault="00C30EF7" w:rsidP="00D318A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6.2. Все права на ГЕРБ принадлежит органам местного самоуправления </w:t>
      </w:r>
      <w:r w:rsidR="00D318A6">
        <w:rPr>
          <w:color w:val="000000"/>
          <w:sz w:val="28"/>
          <w:szCs w:val="28"/>
        </w:rPr>
        <w:t xml:space="preserve"> муниципального округа.</w:t>
      </w:r>
    </w:p>
    <w:p w:rsidR="00C30EF7" w:rsidRPr="00C30EF7" w:rsidRDefault="00C30EF7" w:rsidP="00D318A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6.3. </w:t>
      </w:r>
      <w:proofErr w:type="gramStart"/>
      <w:r w:rsidRPr="00C30EF7">
        <w:rPr>
          <w:color w:val="000000"/>
          <w:sz w:val="28"/>
          <w:szCs w:val="28"/>
        </w:rPr>
        <w:t>Контроль за</w:t>
      </w:r>
      <w:proofErr w:type="gramEnd"/>
      <w:r w:rsidRPr="00C30EF7">
        <w:rPr>
          <w:color w:val="000000"/>
          <w:sz w:val="28"/>
          <w:szCs w:val="28"/>
        </w:rPr>
        <w:t xml:space="preserve"> исполнением требований настоящего Положения возлагается на </w:t>
      </w:r>
      <w:r w:rsidR="00D318A6">
        <w:rPr>
          <w:color w:val="000000"/>
          <w:sz w:val="28"/>
          <w:szCs w:val="28"/>
        </w:rPr>
        <w:t xml:space="preserve"> администрацию 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C30EF7" w:rsidRDefault="000433D6" w:rsidP="000433D6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F0AAA" w:rsidRDefault="00FF0AAA" w:rsidP="000433D6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</w:p>
    <w:p w:rsidR="00FF0AAA" w:rsidRDefault="00FF0AAA" w:rsidP="000433D6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</w:p>
    <w:p w:rsidR="00FF0AAA" w:rsidRDefault="00FF0AAA" w:rsidP="000433D6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</w:p>
    <w:p w:rsidR="00FF0AAA" w:rsidRDefault="00FF0AAA" w:rsidP="000433D6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</w:p>
    <w:p w:rsidR="00FF0AAA" w:rsidRDefault="00FF0AAA" w:rsidP="000433D6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8A6" w:rsidTr="00D318A6">
        <w:tc>
          <w:tcPr>
            <w:tcW w:w="4785" w:type="dxa"/>
          </w:tcPr>
          <w:p w:rsidR="00D318A6" w:rsidRDefault="00D318A6" w:rsidP="00C30EF7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FF0AAA" w:rsidRDefault="00FF0AAA" w:rsidP="00C30EF7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FF0AAA" w:rsidRDefault="00FF0AAA" w:rsidP="00C30EF7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FF0AAA" w:rsidRDefault="00FF0AAA" w:rsidP="00C30EF7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18A6" w:rsidRPr="00FF0AAA" w:rsidRDefault="00D318A6" w:rsidP="00D318A6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F0AAA">
              <w:rPr>
                <w:bCs/>
                <w:color w:val="000000" w:themeColor="text1"/>
                <w:sz w:val="28"/>
                <w:szCs w:val="28"/>
              </w:rPr>
              <w:t xml:space="preserve">Приложение 1 </w:t>
            </w:r>
          </w:p>
          <w:p w:rsidR="00D318A6" w:rsidRPr="00D318A6" w:rsidRDefault="00D318A6" w:rsidP="0003742A">
            <w:pPr>
              <w:pStyle w:val="a3"/>
              <w:contextualSpacing/>
              <w:jc w:val="both"/>
              <w:rPr>
                <w:bCs/>
                <w:color w:val="FF0000"/>
                <w:sz w:val="28"/>
                <w:szCs w:val="28"/>
              </w:rPr>
            </w:pPr>
            <w:r w:rsidRPr="00FF0AAA">
              <w:rPr>
                <w:bCs/>
                <w:color w:val="000000" w:themeColor="text1"/>
                <w:sz w:val="28"/>
                <w:szCs w:val="28"/>
              </w:rPr>
              <w:t xml:space="preserve">к положению о гербе </w:t>
            </w:r>
            <w:r w:rsidR="0003742A" w:rsidRPr="00FF0AAA">
              <w:rPr>
                <w:bCs/>
                <w:color w:val="000000" w:themeColor="text1"/>
                <w:sz w:val="28"/>
                <w:szCs w:val="28"/>
              </w:rPr>
              <w:t>муниципального образования «Благовещенский муниципальный</w:t>
            </w:r>
            <w:r w:rsidRPr="00FF0AAA">
              <w:rPr>
                <w:bCs/>
                <w:color w:val="000000" w:themeColor="text1"/>
                <w:sz w:val="28"/>
                <w:szCs w:val="28"/>
              </w:rPr>
              <w:t xml:space="preserve"> округ Амурской области</w:t>
            </w:r>
            <w:r w:rsidR="0003742A" w:rsidRPr="00FF0AAA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318A6" w:rsidRDefault="00FF0AAA" w:rsidP="00FF0AAA">
      <w:pPr>
        <w:pStyle w:val="a3"/>
        <w:shd w:val="clear" w:color="auto" w:fill="FFFFFF" w:themeFill="background1"/>
        <w:ind w:firstLine="170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743325" cy="5972175"/>
            <wp:effectExtent l="19050" t="0" r="9525" b="0"/>
            <wp:docPr id="3" name="Рисунок 2" descr="C:\Users\sovet\AppData\Local\Temp\Temp1_ГЕРБ РАЙОНА.zip\герб Благовещенского района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vet\AppData\Local\Temp\Temp1_ГЕРБ РАЙОНА.zip\герб Благовещенского района ЦВЕ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A6" w:rsidRDefault="00D318A6" w:rsidP="00D318A6">
      <w:pPr>
        <w:pStyle w:val="a3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D318A6" w:rsidRDefault="00D318A6" w:rsidP="00D318A6">
      <w:pPr>
        <w:pStyle w:val="a3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D318A6" w:rsidRDefault="00D318A6" w:rsidP="00D318A6">
      <w:pPr>
        <w:pStyle w:val="a3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D318A6" w:rsidRDefault="00D318A6" w:rsidP="00D318A6">
      <w:pPr>
        <w:pStyle w:val="a3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FF0AAA" w:rsidRDefault="00FF0AAA" w:rsidP="00D318A6">
      <w:pPr>
        <w:pStyle w:val="a3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FF0AAA" w:rsidRDefault="00FF0AAA" w:rsidP="00D318A6">
      <w:pPr>
        <w:pStyle w:val="a3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8A6" w:rsidRPr="00D318A6" w:rsidTr="0012432E">
        <w:tc>
          <w:tcPr>
            <w:tcW w:w="4785" w:type="dxa"/>
          </w:tcPr>
          <w:p w:rsidR="00D318A6" w:rsidRDefault="00D318A6" w:rsidP="0012432E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18A6" w:rsidRPr="00FF0AAA" w:rsidRDefault="00D318A6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F0AAA">
              <w:rPr>
                <w:bCs/>
                <w:color w:val="000000" w:themeColor="text1"/>
                <w:sz w:val="28"/>
                <w:szCs w:val="28"/>
              </w:rPr>
              <w:t xml:space="preserve">Приложение  2 </w:t>
            </w:r>
          </w:p>
          <w:p w:rsidR="00D318A6" w:rsidRPr="00D318A6" w:rsidRDefault="00D318A6" w:rsidP="0003742A">
            <w:pPr>
              <w:pStyle w:val="a3"/>
              <w:contextualSpacing/>
              <w:jc w:val="both"/>
              <w:rPr>
                <w:bCs/>
                <w:color w:val="FF0000"/>
                <w:sz w:val="28"/>
                <w:szCs w:val="28"/>
              </w:rPr>
            </w:pPr>
            <w:r w:rsidRPr="00FF0AAA">
              <w:rPr>
                <w:bCs/>
                <w:color w:val="000000" w:themeColor="text1"/>
                <w:sz w:val="28"/>
                <w:szCs w:val="28"/>
              </w:rPr>
              <w:t xml:space="preserve">к положению о гербе </w:t>
            </w:r>
            <w:r w:rsidR="0003742A" w:rsidRPr="00FF0AAA">
              <w:rPr>
                <w:bCs/>
                <w:color w:val="000000" w:themeColor="text1"/>
                <w:sz w:val="28"/>
                <w:szCs w:val="28"/>
              </w:rPr>
              <w:t xml:space="preserve">муниципального образования «Благовещенский муниципальный </w:t>
            </w:r>
            <w:r w:rsidRPr="00FF0AAA">
              <w:rPr>
                <w:bCs/>
                <w:color w:val="000000" w:themeColor="text1"/>
                <w:sz w:val="28"/>
                <w:szCs w:val="28"/>
              </w:rPr>
              <w:t>округ Амурской области</w:t>
            </w:r>
            <w:r w:rsidR="0003742A" w:rsidRPr="00FF0AAA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318A6" w:rsidRDefault="00FF0AAA" w:rsidP="00FF0AAA">
      <w:pPr>
        <w:pStyle w:val="a3"/>
        <w:shd w:val="clear" w:color="auto" w:fill="FFFFFF" w:themeFill="background1"/>
        <w:tabs>
          <w:tab w:val="left" w:pos="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D318A6" w:rsidRDefault="00FF0AAA" w:rsidP="00D318A6">
      <w:pPr>
        <w:pStyle w:val="a3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664837" cy="5872901"/>
            <wp:effectExtent l="19050" t="0" r="0" b="0"/>
            <wp:docPr id="1" name="Рисунок 1" descr="C:\Users\sovet\Downloads\герб Благовещенского района ЧБ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vet\Downloads\герб Благовещенского района ЧБ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837" cy="58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A6" w:rsidRDefault="00D318A6" w:rsidP="00C30EF7">
      <w:pPr>
        <w:pStyle w:val="a3"/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:rsidR="003D1C0B" w:rsidRDefault="003D1C0B" w:rsidP="00C30EF7">
      <w:pPr>
        <w:pStyle w:val="a3"/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:rsidR="003D1C0B" w:rsidRDefault="003D1C0B" w:rsidP="00C30EF7">
      <w:pPr>
        <w:pStyle w:val="a3"/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:rsidR="003D1C0B" w:rsidRDefault="003D1C0B" w:rsidP="00C30EF7">
      <w:pPr>
        <w:pStyle w:val="a3"/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:rsidR="003D1C0B" w:rsidRDefault="003D1C0B" w:rsidP="00C30EF7">
      <w:pPr>
        <w:pStyle w:val="a3"/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:rsidR="003D1C0B" w:rsidRDefault="003D1C0B" w:rsidP="00C30EF7">
      <w:pPr>
        <w:pStyle w:val="a3"/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3D1C0B" w:rsidTr="0012432E">
        <w:tc>
          <w:tcPr>
            <w:tcW w:w="5353" w:type="dxa"/>
          </w:tcPr>
          <w:p w:rsidR="003D1C0B" w:rsidRDefault="003D1C0B" w:rsidP="0012432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3D1C0B" w:rsidRPr="00783BCD" w:rsidRDefault="003D1C0B" w:rsidP="0012432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B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3D1C0B" w:rsidRPr="00783BCD" w:rsidRDefault="003D1C0B" w:rsidP="001243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CD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CD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Благовещенского муниципального округа</w:t>
            </w:r>
          </w:p>
          <w:p w:rsidR="003D1C0B" w:rsidRPr="00783BCD" w:rsidRDefault="003D1C0B" w:rsidP="001243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AF3">
              <w:rPr>
                <w:rFonts w:ascii="Times New Roman" w:hAnsi="Times New Roman" w:cs="Times New Roman"/>
                <w:sz w:val="28"/>
                <w:szCs w:val="28"/>
              </w:rPr>
              <w:t xml:space="preserve">07.10.2022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4AF3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3D1C0B" w:rsidRDefault="003D1C0B" w:rsidP="0012432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EF7" w:rsidRPr="00C30EF7" w:rsidRDefault="00C30EF7" w:rsidP="003D1C0B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 xml:space="preserve">ПОЛОЖЕНИЕ О ФЛАГЕ </w:t>
      </w:r>
      <w:r w:rsidR="0003742A">
        <w:rPr>
          <w:b/>
          <w:bCs/>
          <w:color w:val="000000"/>
          <w:sz w:val="28"/>
          <w:szCs w:val="28"/>
        </w:rPr>
        <w:t>МУНИЦИПАЛЬНОГО ОБРАЗОВАНИЯ</w:t>
      </w:r>
      <w:r w:rsidR="003D1C0B">
        <w:rPr>
          <w:b/>
          <w:bCs/>
          <w:color w:val="000000"/>
          <w:sz w:val="28"/>
          <w:szCs w:val="28"/>
        </w:rPr>
        <w:t xml:space="preserve"> </w:t>
      </w:r>
      <w:r w:rsidR="0003742A">
        <w:rPr>
          <w:b/>
          <w:bCs/>
          <w:color w:val="000000"/>
          <w:sz w:val="28"/>
          <w:szCs w:val="28"/>
        </w:rPr>
        <w:t>«БЛАГОВЕЩЕНСКИЙ МУНИЦИПАЛЬНЫЙ</w:t>
      </w:r>
      <w:r w:rsidR="003D1C0B">
        <w:rPr>
          <w:b/>
          <w:bCs/>
          <w:color w:val="000000"/>
          <w:sz w:val="28"/>
          <w:szCs w:val="28"/>
        </w:rPr>
        <w:t xml:space="preserve"> ОКРУГ АМУРСКОЙ ОБЛАСТИ</w:t>
      </w:r>
      <w:r w:rsidR="0003742A">
        <w:rPr>
          <w:b/>
          <w:bCs/>
          <w:color w:val="000000"/>
          <w:sz w:val="28"/>
          <w:szCs w:val="28"/>
        </w:rPr>
        <w:t>»</w:t>
      </w:r>
    </w:p>
    <w:p w:rsidR="00C30EF7" w:rsidRPr="00C30EF7" w:rsidRDefault="00C30EF7" w:rsidP="003D1C0B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Настоящим положением устанавливается флаг </w:t>
      </w:r>
      <w:r w:rsidR="0003742A">
        <w:rPr>
          <w:color w:val="000000"/>
          <w:sz w:val="28"/>
          <w:szCs w:val="28"/>
        </w:rPr>
        <w:t>муниципального образования</w:t>
      </w:r>
      <w:r w:rsidR="003D1C0B">
        <w:rPr>
          <w:color w:val="000000"/>
          <w:sz w:val="28"/>
          <w:szCs w:val="28"/>
        </w:rPr>
        <w:t xml:space="preserve"> </w:t>
      </w:r>
      <w:r w:rsidR="0003742A">
        <w:rPr>
          <w:color w:val="000000"/>
          <w:sz w:val="28"/>
          <w:szCs w:val="28"/>
        </w:rPr>
        <w:t>«Благовещенский муниципальный</w:t>
      </w:r>
      <w:r w:rsidR="003D1C0B">
        <w:rPr>
          <w:color w:val="000000"/>
          <w:sz w:val="28"/>
          <w:szCs w:val="28"/>
        </w:rPr>
        <w:t xml:space="preserve"> округ Амурской области</w:t>
      </w:r>
      <w:r w:rsidR="0003742A">
        <w:rPr>
          <w:color w:val="000000"/>
          <w:sz w:val="28"/>
          <w:szCs w:val="28"/>
        </w:rPr>
        <w:t>»</w:t>
      </w:r>
      <w:r w:rsidR="003D1C0B">
        <w:rPr>
          <w:color w:val="000000"/>
          <w:sz w:val="28"/>
          <w:szCs w:val="28"/>
        </w:rPr>
        <w:t xml:space="preserve">, </w:t>
      </w:r>
      <w:r w:rsidRPr="00C30EF7">
        <w:rPr>
          <w:color w:val="000000"/>
          <w:sz w:val="28"/>
          <w:szCs w:val="28"/>
        </w:rPr>
        <w:t>его описание и порядок официального использования.</w:t>
      </w:r>
    </w:p>
    <w:p w:rsidR="00C30EF7" w:rsidRPr="00C30EF7" w:rsidRDefault="00C30EF7" w:rsidP="003D1C0B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1. Общие положения</w:t>
      </w:r>
    </w:p>
    <w:p w:rsidR="00C30EF7" w:rsidRPr="00C30EF7" w:rsidRDefault="00C30EF7" w:rsidP="003D1C0B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1.1. Флаг </w:t>
      </w:r>
      <w:r w:rsidR="003D1C0B">
        <w:rPr>
          <w:color w:val="000000"/>
          <w:sz w:val="28"/>
          <w:szCs w:val="28"/>
        </w:rPr>
        <w:t xml:space="preserve"> </w:t>
      </w:r>
      <w:r w:rsidRPr="00C30EF7">
        <w:rPr>
          <w:color w:val="000000"/>
          <w:sz w:val="28"/>
          <w:szCs w:val="28"/>
        </w:rPr>
        <w:t xml:space="preserve"> </w:t>
      </w:r>
      <w:r w:rsidR="0003742A">
        <w:rPr>
          <w:color w:val="000000"/>
          <w:sz w:val="28"/>
          <w:szCs w:val="28"/>
        </w:rPr>
        <w:t>муниципального образования «Благовещенский муниципальный</w:t>
      </w:r>
      <w:r w:rsidR="003D1C0B">
        <w:rPr>
          <w:color w:val="000000"/>
          <w:sz w:val="28"/>
          <w:szCs w:val="28"/>
        </w:rPr>
        <w:t xml:space="preserve"> округ Амурской области</w:t>
      </w:r>
      <w:r w:rsidR="0003742A">
        <w:rPr>
          <w:color w:val="000000"/>
          <w:sz w:val="28"/>
          <w:szCs w:val="28"/>
        </w:rPr>
        <w:t>»</w:t>
      </w:r>
      <w:r w:rsidR="003D1C0B" w:rsidRPr="00C30EF7">
        <w:rPr>
          <w:color w:val="000000"/>
          <w:sz w:val="28"/>
          <w:szCs w:val="28"/>
        </w:rPr>
        <w:t xml:space="preserve"> </w:t>
      </w:r>
      <w:r w:rsidRPr="00C30EF7">
        <w:rPr>
          <w:color w:val="000000"/>
          <w:sz w:val="28"/>
          <w:szCs w:val="28"/>
        </w:rPr>
        <w:t>(далее - ФЛАГ) является официальным символом</w:t>
      </w:r>
      <w:r w:rsidR="003D1C0B" w:rsidRPr="003D1C0B">
        <w:rPr>
          <w:color w:val="000000"/>
          <w:sz w:val="28"/>
          <w:szCs w:val="28"/>
        </w:rPr>
        <w:t xml:space="preserve"> </w:t>
      </w:r>
      <w:r w:rsidR="0003742A">
        <w:rPr>
          <w:color w:val="000000"/>
          <w:sz w:val="28"/>
          <w:szCs w:val="28"/>
        </w:rPr>
        <w:t>муниципального образования «Благовещенский муниципальный</w:t>
      </w:r>
      <w:r w:rsidR="003D1C0B">
        <w:rPr>
          <w:color w:val="000000"/>
          <w:sz w:val="28"/>
          <w:szCs w:val="28"/>
        </w:rPr>
        <w:t xml:space="preserve"> округ Амурской области</w:t>
      </w:r>
      <w:r w:rsidR="0003742A">
        <w:rPr>
          <w:color w:val="000000"/>
          <w:sz w:val="28"/>
          <w:szCs w:val="28"/>
        </w:rPr>
        <w:t>»</w:t>
      </w:r>
      <w:r w:rsidRPr="00C30EF7">
        <w:rPr>
          <w:color w:val="000000"/>
          <w:sz w:val="28"/>
          <w:szCs w:val="28"/>
        </w:rPr>
        <w:t xml:space="preserve"> </w:t>
      </w:r>
      <w:r w:rsidR="003D1C0B">
        <w:rPr>
          <w:color w:val="000000"/>
          <w:sz w:val="28"/>
          <w:szCs w:val="28"/>
        </w:rPr>
        <w:t xml:space="preserve"> (далее – муниципальный округ)</w:t>
      </w:r>
      <w:r w:rsidRPr="00C30EF7">
        <w:rPr>
          <w:color w:val="000000"/>
          <w:sz w:val="28"/>
          <w:szCs w:val="28"/>
        </w:rPr>
        <w:t>.</w:t>
      </w:r>
    </w:p>
    <w:p w:rsidR="00C30EF7" w:rsidRPr="00C30EF7" w:rsidRDefault="00C30EF7" w:rsidP="003D1C0B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1.2. Положение о ФЛАГЕ и рисунок ФЛАГА хранятся в </w:t>
      </w:r>
      <w:r w:rsidR="003D1C0B">
        <w:rPr>
          <w:color w:val="000000"/>
          <w:sz w:val="28"/>
          <w:szCs w:val="28"/>
        </w:rPr>
        <w:t xml:space="preserve"> администрации муниципального округа</w:t>
      </w:r>
      <w:r w:rsidRPr="00C30EF7">
        <w:rPr>
          <w:color w:val="000000"/>
          <w:sz w:val="28"/>
          <w:szCs w:val="28"/>
        </w:rPr>
        <w:t xml:space="preserve"> и доступны для ознакомления всем заинтересованным лицам.</w:t>
      </w:r>
    </w:p>
    <w:p w:rsidR="00C30EF7" w:rsidRPr="00C30EF7" w:rsidRDefault="00C30EF7" w:rsidP="003D1C0B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1.3. ФЛАГ подлежит внесению в Государственный геральдический регистр Российской Федерации.</w:t>
      </w:r>
    </w:p>
    <w:p w:rsidR="00C30EF7" w:rsidRPr="00C30EF7" w:rsidRDefault="00C30EF7" w:rsidP="003D1C0B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2. Описание ФЛАГА</w:t>
      </w:r>
    </w:p>
    <w:p w:rsidR="003D1C0B" w:rsidRPr="003D1C0B" w:rsidRDefault="00C30EF7" w:rsidP="003D1C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C0B">
        <w:rPr>
          <w:rFonts w:ascii="Times New Roman" w:hAnsi="Times New Roman" w:cs="Times New Roman"/>
          <w:color w:val="000000"/>
          <w:sz w:val="28"/>
          <w:szCs w:val="28"/>
        </w:rPr>
        <w:t xml:space="preserve">2.1. Описание ФЛАГА: </w:t>
      </w:r>
    </w:p>
    <w:p w:rsidR="003D1C0B" w:rsidRPr="003D1C0B" w:rsidRDefault="003D1C0B" w:rsidP="003D1C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0B">
        <w:rPr>
          <w:rFonts w:ascii="Times New Roman" w:hAnsi="Times New Roman" w:cs="Times New Roman"/>
          <w:bCs/>
          <w:sz w:val="28"/>
          <w:szCs w:val="28"/>
        </w:rPr>
        <w:t>«Прямоугольное полотнище с отношением ширины к длине 2:3, воспроизводящее композицию ГЕРБА Благовещенского муниципального округа Амурской области в зеленом, синем, белом и желтом цветах".</w:t>
      </w:r>
    </w:p>
    <w:p w:rsidR="003D1C0B" w:rsidRPr="003D1C0B" w:rsidRDefault="003D1C0B" w:rsidP="003D1C0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0B">
        <w:rPr>
          <w:rFonts w:ascii="Times New Roman" w:hAnsi="Times New Roman" w:cs="Times New Roman"/>
          <w:bCs/>
          <w:sz w:val="28"/>
          <w:szCs w:val="28"/>
        </w:rPr>
        <w:t>Толкование ФЛАГА:</w:t>
      </w:r>
    </w:p>
    <w:p w:rsidR="003D1C0B" w:rsidRPr="003D1C0B" w:rsidRDefault="003D1C0B" w:rsidP="003D1C0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0B">
        <w:rPr>
          <w:rFonts w:ascii="Times New Roman" w:hAnsi="Times New Roman" w:cs="Times New Roman"/>
          <w:bCs/>
          <w:sz w:val="28"/>
          <w:szCs w:val="28"/>
        </w:rPr>
        <w:t>«Флаг Благовещенского  муниципального округа Амурской области представляет собой прямоугольное полотнище, состоящее из двух горизонтальных полос лазоревого (синего) и зеленого цвета (в соотношении 1/3), разделенных волнообразным белым поясом. Длина полотнища относится к его ширине как 3:2. Два фазана (петушок и курочка), расположенные на зеленом поле полотнища, - яркие представители фауны  муниципального округа - символ щедрости земель, также символизируют две части</w:t>
      </w:r>
      <w:r w:rsidR="00C82E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0B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округа, разделенные рекой Зея. Три восьмиконечные звезды на синем поле говорят о принадлежности Благовещенского </w:t>
      </w:r>
      <w:r w:rsidR="00C82E1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3D1C0B">
        <w:rPr>
          <w:rFonts w:ascii="Times New Roman" w:hAnsi="Times New Roman" w:cs="Times New Roman"/>
          <w:bCs/>
          <w:sz w:val="28"/>
          <w:szCs w:val="28"/>
        </w:rPr>
        <w:t xml:space="preserve"> округа к Амурской области. В особых случаях предусматривается размещение ГЕРБА в полной версии с короной. Габаритная ширина щита ГЕРБА на ФЛАГЕ составляет 1/6 длины ФЛАГА".</w:t>
      </w:r>
    </w:p>
    <w:p w:rsidR="00C30EF7" w:rsidRPr="00C30EF7" w:rsidRDefault="00C30EF7" w:rsidP="00C82E16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3. Порядок воспроизведения ФЛАГА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lastRenderedPageBreak/>
        <w:t>3.1. Воспроизведение ФЛАГА, независимо от его размеров, техники исполнения и назначения, должно точно соо</w:t>
      </w:r>
      <w:r w:rsidR="00C82E16">
        <w:rPr>
          <w:color w:val="000000"/>
          <w:sz w:val="28"/>
          <w:szCs w:val="28"/>
        </w:rPr>
        <w:t>тветствовать описанию, приведен</w:t>
      </w:r>
      <w:r w:rsidRPr="00C30EF7">
        <w:rPr>
          <w:color w:val="000000"/>
          <w:sz w:val="28"/>
          <w:szCs w:val="28"/>
        </w:rPr>
        <w:t>ному в пункте 2.1. статьи 2 настоящего Положения и рисунку, приведенному в приложении к настоящему Положению.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3.2. Ответственность за искажение ФЛАГА,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8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4. Порядок официального использования ФЛАГА</w:t>
      </w:r>
    </w:p>
    <w:p w:rsidR="00C82E16" w:rsidRDefault="00C82E16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ФЛАГ поднят постоянно:</w:t>
      </w:r>
    </w:p>
    <w:p w:rsidR="00C82E16" w:rsidRDefault="00C30EF7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на зданиях о</w:t>
      </w:r>
      <w:r w:rsidR="00C82E16">
        <w:rPr>
          <w:color w:val="000000"/>
          <w:sz w:val="28"/>
          <w:szCs w:val="28"/>
        </w:rPr>
        <w:t>рганов местного самоуправления</w:t>
      </w:r>
      <w:r w:rsidR="00C8608A">
        <w:rPr>
          <w:color w:val="000000"/>
          <w:sz w:val="28"/>
          <w:szCs w:val="28"/>
        </w:rPr>
        <w:t xml:space="preserve"> муниципального округа</w:t>
      </w:r>
      <w:r w:rsidR="00C82E16">
        <w:rPr>
          <w:color w:val="000000"/>
          <w:sz w:val="28"/>
          <w:szCs w:val="28"/>
        </w:rPr>
        <w:t>;</w:t>
      </w:r>
    </w:p>
    <w:p w:rsidR="00C82E16" w:rsidRDefault="00C30EF7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на зданиях официальных представительств </w:t>
      </w:r>
      <w:r w:rsidR="00C8608A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 xml:space="preserve"> за пределами </w:t>
      </w:r>
      <w:r w:rsidR="00C8608A">
        <w:rPr>
          <w:color w:val="000000"/>
          <w:sz w:val="28"/>
          <w:szCs w:val="28"/>
        </w:rPr>
        <w:t xml:space="preserve"> муниципального округа.</w:t>
      </w:r>
    </w:p>
    <w:p w:rsidR="00C82E16" w:rsidRDefault="00C82E16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ФЛАГ установлен постоянно:</w:t>
      </w:r>
    </w:p>
    <w:p w:rsidR="00732237" w:rsidRDefault="00C30EF7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в залах заседаний органов местного самоуправления</w:t>
      </w:r>
      <w:r w:rsidR="00C8608A">
        <w:rPr>
          <w:color w:val="000000"/>
          <w:sz w:val="28"/>
          <w:szCs w:val="28"/>
        </w:rPr>
        <w:t xml:space="preserve"> муниципального округа;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в рабочих кабинетах главы муниципального </w:t>
      </w:r>
      <w:r w:rsidR="00C8608A">
        <w:rPr>
          <w:color w:val="000000"/>
          <w:sz w:val="28"/>
          <w:szCs w:val="28"/>
        </w:rPr>
        <w:t xml:space="preserve"> округа</w:t>
      </w:r>
      <w:r w:rsidRPr="00C30EF7">
        <w:rPr>
          <w:color w:val="000000"/>
          <w:sz w:val="28"/>
          <w:szCs w:val="28"/>
        </w:rPr>
        <w:t>, выборных и назначаемых должностных лиц местного самоуправления</w:t>
      </w:r>
      <w:r w:rsidR="00C8608A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C82E16" w:rsidRDefault="00C30EF7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4.3. ФЛАГ может:</w:t>
      </w:r>
    </w:p>
    <w:p w:rsidR="00C82E16" w:rsidRDefault="00C30EF7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</w:t>
      </w:r>
      <w:r w:rsidR="00C8608A">
        <w:rPr>
          <w:color w:val="000000"/>
          <w:sz w:val="28"/>
          <w:szCs w:val="28"/>
        </w:rPr>
        <w:t xml:space="preserve"> муниципальный округ;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C8608A">
        <w:rPr>
          <w:color w:val="000000"/>
          <w:sz w:val="28"/>
          <w:szCs w:val="28"/>
        </w:rPr>
        <w:t xml:space="preserve"> муниципальный округ.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ФЛАГ или его изображение может: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размещаться на транспортных средствах главы муниципального </w:t>
      </w:r>
      <w:r w:rsidR="00C8608A">
        <w:rPr>
          <w:color w:val="000000"/>
          <w:sz w:val="28"/>
          <w:szCs w:val="28"/>
        </w:rPr>
        <w:t xml:space="preserve"> округа</w:t>
      </w:r>
      <w:r w:rsidRPr="00C30EF7">
        <w:rPr>
          <w:color w:val="000000"/>
          <w:sz w:val="28"/>
          <w:szCs w:val="28"/>
        </w:rPr>
        <w:t>, иных выборных должностных лиц местного самоуправления;</w:t>
      </w:r>
    </w:p>
    <w:p w:rsidR="00C8608A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размещаться на транспортных средствах, находящихся в муниципальной собственности. 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4.4. ФЛАГ поднимается (устанавливается):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в дни государственных праздников – наряду с Государственным флагом Российской Федерации;</w:t>
      </w:r>
    </w:p>
    <w:p w:rsidR="00C8608A" w:rsidRDefault="00C30EF7" w:rsidP="00C8608A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во время официальных церемоний и других торжественных мероприятий, проводимых органами местного самоуправления</w:t>
      </w:r>
      <w:r w:rsidR="00C8608A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C30EF7" w:rsidRPr="00C30EF7" w:rsidRDefault="00C30EF7" w:rsidP="00C8608A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4.5.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</w:t>
      </w:r>
    </w:p>
    <w:p w:rsidR="00C30EF7" w:rsidRPr="00C30EF7" w:rsidRDefault="00C30EF7" w:rsidP="00C8608A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lastRenderedPageBreak/>
        <w:t>4.6. При использовании ФЛАГА в знак траура ФЛАГ приспускается до половины высоты флагштока (мачты). При невозможности приспустить ФЛАГ, а также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При одновременном подъеме (размещении) ФЛАГА и флага </w:t>
      </w:r>
      <w:r w:rsidR="00C8608A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, ФЛАГ располагается справа от флага </w:t>
      </w:r>
      <w:r w:rsidR="00C8608A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 (с точки зрения стоящего лицом к флагам).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При одновременном подъеме (размещении) ФЛАГА, Государственного флага Российской Федерации и флага </w:t>
      </w:r>
      <w:r w:rsidR="00C8608A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>, Государственный флаг Российской Федерации располагается в центре, а ФЛАГ – справа от центра (с точки зрения стоящего лицом к флагам).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</w:t>
      </w:r>
      <w:r w:rsidR="00C8608A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, слева от Государственного флага Российской Федерации располагается ФЛАГ; справа от флага </w:t>
      </w:r>
      <w:r w:rsidR="00C8608A">
        <w:rPr>
          <w:color w:val="000000"/>
          <w:sz w:val="28"/>
          <w:szCs w:val="28"/>
        </w:rPr>
        <w:t xml:space="preserve"> Амурской области </w:t>
      </w:r>
      <w:r w:rsidRPr="00C30EF7">
        <w:rPr>
          <w:color w:val="000000"/>
          <w:sz w:val="28"/>
          <w:szCs w:val="28"/>
        </w:rPr>
        <w:t>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4.8.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</w:t>
      </w:r>
      <w:r w:rsidR="009D129D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 (или флага иного субъекта Российской Федерации).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ФЛАГ не может располагаться выше </w:t>
      </w:r>
      <w:proofErr w:type="gramStart"/>
      <w:r w:rsidRPr="00C30EF7">
        <w:rPr>
          <w:color w:val="000000"/>
          <w:sz w:val="28"/>
          <w:szCs w:val="28"/>
        </w:rPr>
        <w:t>поднятых</w:t>
      </w:r>
      <w:proofErr w:type="gramEnd"/>
      <w:r w:rsidRPr="00C30EF7">
        <w:rPr>
          <w:color w:val="000000"/>
          <w:sz w:val="28"/>
          <w:szCs w:val="28"/>
        </w:rPr>
        <w:t xml:space="preserve"> (установленных) рядом с ним Государственного флага Российской Федерации (или иного государственного флага), флага </w:t>
      </w:r>
      <w:r w:rsidR="009D129D">
        <w:rPr>
          <w:color w:val="000000"/>
          <w:sz w:val="28"/>
          <w:szCs w:val="28"/>
        </w:rPr>
        <w:t xml:space="preserve"> Амурской области </w:t>
      </w:r>
      <w:r w:rsidRPr="00C30EF7">
        <w:rPr>
          <w:color w:val="000000"/>
          <w:sz w:val="28"/>
          <w:szCs w:val="28"/>
        </w:rPr>
        <w:t>(или флага иного субъекта Российской Федерации).</w:t>
      </w:r>
    </w:p>
    <w:p w:rsidR="009D129D" w:rsidRDefault="00C30EF7" w:rsidP="009D129D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4.9. ФЛАГ или его изображение могут быть использованы в качестве элемента или геральдической основы:</w:t>
      </w:r>
    </w:p>
    <w:p w:rsidR="00C82E16" w:rsidRDefault="00C30EF7" w:rsidP="009D129D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9D129D">
        <w:rPr>
          <w:color w:val="000000"/>
          <w:sz w:val="28"/>
          <w:szCs w:val="28"/>
        </w:rPr>
        <w:t xml:space="preserve"> муниципальный округ;</w:t>
      </w:r>
    </w:p>
    <w:p w:rsidR="00C82E16" w:rsidRDefault="00C30EF7" w:rsidP="009D129D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наград </w:t>
      </w:r>
      <w:r w:rsidR="009D129D">
        <w:rPr>
          <w:color w:val="000000"/>
          <w:sz w:val="28"/>
          <w:szCs w:val="28"/>
        </w:rPr>
        <w:t xml:space="preserve"> муниципального округа;</w:t>
      </w:r>
    </w:p>
    <w:p w:rsidR="00C30EF7" w:rsidRPr="00C30EF7" w:rsidRDefault="00C30EF7" w:rsidP="009D129D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должностных и отличительных знаках главы муниципального образования,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подразделений.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4.10. ФЛАГ может быть поднят (установлен) постоянно или временно: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в памятных, мемориальных и значимых местах расположенных на территории </w:t>
      </w:r>
      <w:r w:rsidR="009D129D">
        <w:rPr>
          <w:color w:val="000000"/>
          <w:sz w:val="28"/>
          <w:szCs w:val="28"/>
        </w:rPr>
        <w:t xml:space="preserve"> муниципального округа;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lastRenderedPageBreak/>
        <w:t>- в местах масс</w:t>
      </w:r>
      <w:r w:rsidR="00C82E16">
        <w:rPr>
          <w:color w:val="000000"/>
          <w:sz w:val="28"/>
          <w:szCs w:val="28"/>
        </w:rPr>
        <w:t>о</w:t>
      </w:r>
      <w:r w:rsidRPr="00C30EF7">
        <w:rPr>
          <w:color w:val="000000"/>
          <w:sz w:val="28"/>
          <w:szCs w:val="28"/>
        </w:rPr>
        <w:t xml:space="preserve">вых собраний жителей </w:t>
      </w:r>
      <w:r w:rsidR="009D129D">
        <w:rPr>
          <w:color w:val="000000"/>
          <w:sz w:val="28"/>
          <w:szCs w:val="28"/>
        </w:rPr>
        <w:t xml:space="preserve"> муниципального округа</w:t>
      </w:r>
      <w:r w:rsidR="00C82E16">
        <w:rPr>
          <w:color w:val="000000"/>
          <w:sz w:val="28"/>
          <w:szCs w:val="28"/>
        </w:rPr>
        <w:t>;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в учреждениях дошкольного воспитания и учреждениях среднего образования (средних школах).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4.11. Допускается размещение ФЛАГА или его изображения на: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C30EF7">
        <w:rPr>
          <w:color w:val="000000"/>
          <w:sz w:val="28"/>
          <w:szCs w:val="28"/>
        </w:rPr>
        <w:t xml:space="preserve">- грамотах, приглашениях, визитных карточках главы муниципального </w:t>
      </w:r>
      <w:r w:rsidR="009D129D">
        <w:rPr>
          <w:color w:val="000000"/>
          <w:sz w:val="28"/>
          <w:szCs w:val="28"/>
        </w:rPr>
        <w:t xml:space="preserve"> округа</w:t>
      </w:r>
      <w:r w:rsidRPr="00C30EF7">
        <w:rPr>
          <w:color w:val="000000"/>
          <w:sz w:val="28"/>
          <w:szCs w:val="28"/>
        </w:rPr>
        <w:t xml:space="preserve">, должностных лиц органов местного самоуправления, депутатов представительного органа </w:t>
      </w:r>
      <w:r w:rsidR="009D129D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>.</w:t>
      </w:r>
      <w:proofErr w:type="gramEnd"/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</w:t>
      </w:r>
      <w:r w:rsidR="009D129D">
        <w:rPr>
          <w:color w:val="000000"/>
          <w:sz w:val="28"/>
          <w:szCs w:val="28"/>
        </w:rPr>
        <w:t xml:space="preserve"> муниципальном округе</w:t>
      </w:r>
      <w:r w:rsidRPr="00C30EF7">
        <w:rPr>
          <w:color w:val="000000"/>
          <w:sz w:val="28"/>
          <w:szCs w:val="28"/>
        </w:rPr>
        <w:t xml:space="preserve"> или непосредственно связанных с</w:t>
      </w:r>
      <w:r w:rsidR="009D129D">
        <w:rPr>
          <w:color w:val="000000"/>
          <w:sz w:val="28"/>
          <w:szCs w:val="28"/>
        </w:rPr>
        <w:t xml:space="preserve"> муниципальным округом</w:t>
      </w:r>
      <w:r w:rsidRPr="00C30EF7">
        <w:rPr>
          <w:color w:val="000000"/>
          <w:sz w:val="28"/>
          <w:szCs w:val="28"/>
        </w:rPr>
        <w:t>.</w:t>
      </w:r>
    </w:p>
    <w:p w:rsid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4.12. Иные случаи испол</w:t>
      </w:r>
      <w:r w:rsidR="009D129D">
        <w:rPr>
          <w:color w:val="000000"/>
          <w:sz w:val="28"/>
          <w:szCs w:val="28"/>
        </w:rPr>
        <w:t>ьзования ФЛАГА устанавливаются г</w:t>
      </w:r>
      <w:r w:rsidRPr="00C30EF7">
        <w:rPr>
          <w:color w:val="000000"/>
          <w:sz w:val="28"/>
          <w:szCs w:val="28"/>
        </w:rPr>
        <w:t>лавой муниципального о</w:t>
      </w:r>
      <w:r w:rsidR="009D129D">
        <w:rPr>
          <w:color w:val="000000"/>
          <w:sz w:val="28"/>
          <w:szCs w:val="28"/>
        </w:rPr>
        <w:t>круга</w:t>
      </w:r>
      <w:r w:rsidRPr="00C30EF7">
        <w:rPr>
          <w:color w:val="000000"/>
          <w:sz w:val="28"/>
          <w:szCs w:val="28"/>
        </w:rPr>
        <w:t>.</w:t>
      </w:r>
    </w:p>
    <w:p w:rsidR="00C82E16" w:rsidRPr="00C30EF7" w:rsidRDefault="00C82E16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</w:p>
    <w:p w:rsidR="00C30EF7" w:rsidRPr="00C30EF7" w:rsidRDefault="00C30EF7" w:rsidP="00C82E16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5. Ответственность за нарушение настоящего Положения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5.1. Использование ФЛАГА с нарушением настоящего Положения, а также надругательство над ФЛАГОМ, влечет за собой ответственность в соответствии с законодательством Российской Федерации.</w:t>
      </w:r>
    </w:p>
    <w:p w:rsidR="00C30EF7" w:rsidRPr="00C30EF7" w:rsidRDefault="00C30EF7" w:rsidP="00C82E16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6. Заключительные положения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6.1. Внесение в состав (рисунок) ФЛАГА каких-либо изменений или дополнений, а также элементов официальных символов </w:t>
      </w:r>
      <w:r w:rsidR="009D129D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 допустимо лишь в соответствии с законодательством Российской Федерации и законодательством </w:t>
      </w:r>
      <w:r w:rsidR="009D129D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>. Эти изменения должны соп</w:t>
      </w:r>
      <w:r w:rsidR="009D129D">
        <w:rPr>
          <w:color w:val="000000"/>
          <w:sz w:val="28"/>
          <w:szCs w:val="28"/>
        </w:rPr>
        <w:t>ровождаться пересмотром статьи 2</w:t>
      </w:r>
      <w:r w:rsidRPr="00C30EF7">
        <w:rPr>
          <w:color w:val="000000"/>
          <w:sz w:val="28"/>
          <w:szCs w:val="28"/>
        </w:rPr>
        <w:t xml:space="preserve"> настоящего Положения для отражения внесенных элементов в описании.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6.2. Все права на ФЛАГ принадлежит органам местного самоуправления </w:t>
      </w:r>
      <w:r w:rsidR="009D129D">
        <w:rPr>
          <w:color w:val="000000"/>
          <w:sz w:val="28"/>
          <w:szCs w:val="28"/>
        </w:rPr>
        <w:t xml:space="preserve"> муниципального округа.</w:t>
      </w:r>
    </w:p>
    <w:p w:rsid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6.3. Контроль за исполнением требований настоящего Положения возлагается на главу муниципального о</w:t>
      </w:r>
      <w:r w:rsidR="009D129D">
        <w:rPr>
          <w:color w:val="000000"/>
          <w:sz w:val="28"/>
          <w:szCs w:val="28"/>
        </w:rPr>
        <w:t>круга</w:t>
      </w:r>
      <w:r w:rsidRPr="00C30EF7">
        <w:rPr>
          <w:color w:val="000000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129D" w:rsidTr="00421206">
        <w:tc>
          <w:tcPr>
            <w:tcW w:w="4785" w:type="dxa"/>
          </w:tcPr>
          <w:p w:rsidR="009D129D" w:rsidRDefault="009D129D" w:rsidP="0012432E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1206" w:rsidRPr="009D4936" w:rsidRDefault="00421206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21206" w:rsidRPr="009D4936" w:rsidRDefault="00421206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21206" w:rsidRPr="009D4936" w:rsidRDefault="00421206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9D129D" w:rsidRPr="009D4936" w:rsidRDefault="001F7653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D4936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</w:p>
          <w:p w:rsidR="009D129D" w:rsidRPr="009D4936" w:rsidRDefault="009D129D" w:rsidP="009D129D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D4936">
              <w:rPr>
                <w:bCs/>
                <w:color w:val="000000" w:themeColor="text1"/>
                <w:sz w:val="28"/>
                <w:szCs w:val="28"/>
              </w:rPr>
              <w:t xml:space="preserve">к положению о флаге </w:t>
            </w:r>
            <w:r w:rsidR="00A960BD" w:rsidRPr="009D4936">
              <w:rPr>
                <w:bCs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r w:rsidR="00421206" w:rsidRPr="009D4936">
              <w:rPr>
                <w:bCs/>
                <w:color w:val="000000" w:themeColor="text1"/>
                <w:sz w:val="28"/>
                <w:szCs w:val="28"/>
              </w:rPr>
              <w:t>«</w:t>
            </w:r>
            <w:r w:rsidR="00A960BD" w:rsidRPr="009D4936">
              <w:rPr>
                <w:bCs/>
                <w:color w:val="000000" w:themeColor="text1"/>
                <w:sz w:val="28"/>
                <w:szCs w:val="28"/>
              </w:rPr>
              <w:t>Благовещенский муниципальный</w:t>
            </w:r>
            <w:r w:rsidRPr="009D4936">
              <w:rPr>
                <w:bCs/>
                <w:color w:val="000000" w:themeColor="text1"/>
                <w:sz w:val="28"/>
                <w:szCs w:val="28"/>
              </w:rPr>
              <w:t xml:space="preserve"> округ Амурской области</w:t>
            </w:r>
            <w:r w:rsidR="00421206" w:rsidRPr="009D4936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  <w:p w:rsidR="006A0792" w:rsidRPr="009D4936" w:rsidRDefault="006A0792" w:rsidP="009D129D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6A0792" w:rsidRPr="009D4936" w:rsidRDefault="006A0792" w:rsidP="009D129D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6A0792" w:rsidRPr="009D4936" w:rsidRDefault="006A0792" w:rsidP="009D129D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D129D" w:rsidRPr="00C30EF7" w:rsidRDefault="006A0792" w:rsidP="006A0792">
      <w:pPr>
        <w:pStyle w:val="a3"/>
        <w:shd w:val="clear" w:color="auto" w:fill="FFFFFF" w:themeFill="background1"/>
        <w:contextualSpacing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927669"/>
            <wp:effectExtent l="19050" t="0" r="3175" b="0"/>
            <wp:docPr id="7" name="Рисунок 7" descr="Флаг Благовещ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лаг Благовещ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29D" w:rsidRPr="00C30EF7" w:rsidSect="002473F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EF7"/>
    <w:rsid w:val="0003742A"/>
    <w:rsid w:val="000433D6"/>
    <w:rsid w:val="001F5730"/>
    <w:rsid w:val="001F7653"/>
    <w:rsid w:val="00244AF3"/>
    <w:rsid w:val="002473FD"/>
    <w:rsid w:val="00363514"/>
    <w:rsid w:val="003D1C0B"/>
    <w:rsid w:val="003F73F8"/>
    <w:rsid w:val="00421206"/>
    <w:rsid w:val="00480904"/>
    <w:rsid w:val="004B0A2E"/>
    <w:rsid w:val="004B70EA"/>
    <w:rsid w:val="00625082"/>
    <w:rsid w:val="00657376"/>
    <w:rsid w:val="006A0360"/>
    <w:rsid w:val="006A0792"/>
    <w:rsid w:val="00732237"/>
    <w:rsid w:val="00872181"/>
    <w:rsid w:val="00951831"/>
    <w:rsid w:val="0098691B"/>
    <w:rsid w:val="009D129D"/>
    <w:rsid w:val="009D4936"/>
    <w:rsid w:val="00A46E09"/>
    <w:rsid w:val="00A57C6F"/>
    <w:rsid w:val="00A83197"/>
    <w:rsid w:val="00A960BD"/>
    <w:rsid w:val="00AE6D58"/>
    <w:rsid w:val="00B77422"/>
    <w:rsid w:val="00BF1820"/>
    <w:rsid w:val="00C30EF7"/>
    <w:rsid w:val="00C457C4"/>
    <w:rsid w:val="00C82E16"/>
    <w:rsid w:val="00C8608A"/>
    <w:rsid w:val="00CD2E1E"/>
    <w:rsid w:val="00D318A6"/>
    <w:rsid w:val="00D610A6"/>
    <w:rsid w:val="00D8054B"/>
    <w:rsid w:val="00E7521D"/>
    <w:rsid w:val="00EE07DB"/>
    <w:rsid w:val="00F50E7A"/>
    <w:rsid w:val="00FA3D96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1E"/>
  </w:style>
  <w:style w:type="paragraph" w:styleId="2">
    <w:name w:val="heading 2"/>
    <w:basedOn w:val="a"/>
    <w:next w:val="a"/>
    <w:link w:val="20"/>
    <w:uiPriority w:val="99"/>
    <w:unhideWhenUsed/>
    <w:qFormat/>
    <w:rsid w:val="00C30EF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30E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30E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30EF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rsid w:val="00C30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Title"/>
    <w:basedOn w:val="a"/>
    <w:link w:val="a5"/>
    <w:qFormat/>
    <w:rsid w:val="00C30E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C30EF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C30E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EF7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A0360"/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AE6D5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50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unda14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9CB8ED823E872E99351902F5D077426439682D09EFCA29AAB690ADCA95B423B4597A33DB57025C3E1050EEC28D30E62Ai9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3D11BC4FF137DE15521E33E67435072F630C043B5CB6340269DFEE610E1F2418D9E3975204523438FA907983893EC45AnFT3A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mvl</cp:lastModifiedBy>
  <cp:revision>2</cp:revision>
  <cp:lastPrinted>2022-10-10T07:05:00Z</cp:lastPrinted>
  <dcterms:created xsi:type="dcterms:W3CDTF">2022-10-18T12:06:00Z</dcterms:created>
  <dcterms:modified xsi:type="dcterms:W3CDTF">2022-10-18T12:06:00Z</dcterms:modified>
</cp:coreProperties>
</file>