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31" w:rsidRDefault="00FF3A31" w:rsidP="00221615">
      <w:pPr>
        <w:pStyle w:val="BodyText"/>
        <w:jc w:val="center"/>
        <w:rPr>
          <w:b/>
        </w:rPr>
      </w:pPr>
      <w:r>
        <w:rPr>
          <w:b/>
          <w:bCs/>
          <w:szCs w:val="28"/>
        </w:rPr>
        <w:t>СОВЕТ ДЕПУТАТОВ</w:t>
      </w:r>
    </w:p>
    <w:p w:rsidR="00FF3A31" w:rsidRDefault="00FF3A31" w:rsidP="0022161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ОКРУГА МОЛЖАНИНОВСИЙ</w:t>
      </w:r>
    </w:p>
    <w:p w:rsidR="00FF3A31" w:rsidRDefault="00FF3A31" w:rsidP="0022161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городе Москве</w:t>
      </w:r>
    </w:p>
    <w:p w:rsidR="00FF3A31" w:rsidRDefault="00FF3A31" w:rsidP="00221615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FF3A31" w:rsidRDefault="00FF3A31" w:rsidP="00221615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F3A31" w:rsidRDefault="00FF3A31" w:rsidP="0022161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F3A31" w:rsidRPr="00697A0D" w:rsidRDefault="00FF3A31" w:rsidP="00221615">
      <w:pPr>
        <w:pStyle w:val="NoSpacing"/>
        <w:rPr>
          <w:rStyle w:val="Strong"/>
          <w:color w:val="000000"/>
          <w:sz w:val="24"/>
          <w:szCs w:val="24"/>
        </w:rPr>
      </w:pPr>
      <w:r w:rsidRPr="00697A0D">
        <w:rPr>
          <w:rFonts w:ascii="Times New Roman" w:hAnsi="Times New Roman"/>
          <w:color w:val="000000"/>
          <w:sz w:val="24"/>
          <w:szCs w:val="24"/>
        </w:rPr>
        <w:t>12.02.2019 № 104/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97A0D">
        <w:rPr>
          <w:rFonts w:ascii="Times New Roman" w:hAnsi="Times New Roman"/>
          <w:color w:val="000000"/>
          <w:sz w:val="24"/>
          <w:szCs w:val="24"/>
        </w:rPr>
        <w:t>М</w:t>
      </w:r>
    </w:p>
    <w:p w:rsidR="00FF3A31" w:rsidRPr="00BF3C0A" w:rsidRDefault="00FF3A31" w:rsidP="00221615">
      <w:pPr>
        <w:tabs>
          <w:tab w:val="left" w:pos="4320"/>
        </w:tabs>
        <w:adjustRightInd w:val="0"/>
        <w:ind w:right="5035"/>
        <w:jc w:val="both"/>
        <w:outlineLvl w:val="1"/>
      </w:pPr>
    </w:p>
    <w:p w:rsidR="00FF3A31" w:rsidRPr="00BF3C0A" w:rsidRDefault="00FF3A31" w:rsidP="00040B92">
      <w:pPr>
        <w:ind w:right="4393"/>
        <w:jc w:val="both"/>
        <w:rPr>
          <w:b/>
        </w:rPr>
      </w:pPr>
      <w:r w:rsidRPr="00BF3C0A">
        <w:rPr>
          <w:b/>
        </w:rPr>
        <w:t>Об официальных символах (гербе и флаге) муниципального округа Молжаниновский в городе Москве</w:t>
      </w:r>
    </w:p>
    <w:p w:rsidR="00FF3A31" w:rsidRPr="00BF3C0A" w:rsidRDefault="00FF3A31" w:rsidP="00931EF6">
      <w:pPr>
        <w:spacing w:line="360" w:lineRule="auto"/>
        <w:ind w:firstLine="720"/>
        <w:jc w:val="both"/>
      </w:pPr>
    </w:p>
    <w:p w:rsidR="00FF3A31" w:rsidRPr="00BF3C0A" w:rsidRDefault="00FF3A31" w:rsidP="00931EF6">
      <w:pPr>
        <w:ind w:firstLine="720"/>
        <w:jc w:val="both"/>
        <w:rPr>
          <w:b/>
        </w:rPr>
      </w:pPr>
      <w:r w:rsidRPr="00BF3C0A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Законом города Москвы от 1 июня 2003 года № 40 «О государственной и муниципальной символике в городе Москве», статьей 4 Устава муниципального округа Молжаниновский, </w:t>
      </w:r>
      <w:r w:rsidRPr="00BF3C0A">
        <w:rPr>
          <w:b/>
          <w:color w:val="000000"/>
        </w:rPr>
        <w:t>Совет депутатов муниципального округа Молжаниновский в городе Москве решил:</w:t>
      </w:r>
    </w:p>
    <w:p w:rsidR="00FF3A31" w:rsidRPr="00BF3C0A" w:rsidRDefault="00FF3A31" w:rsidP="00931EF6">
      <w:pPr>
        <w:ind w:firstLine="720"/>
        <w:jc w:val="both"/>
      </w:pPr>
      <w:r w:rsidRPr="00BF3C0A">
        <w:t>1. Утвердить «Положение о гербе муниципального округа Молжаниновский в городе Москве» (приложение 1).</w:t>
      </w:r>
    </w:p>
    <w:p w:rsidR="00FF3A31" w:rsidRPr="00BF3C0A" w:rsidRDefault="00FF3A31" w:rsidP="00931EF6">
      <w:pPr>
        <w:ind w:firstLine="720"/>
        <w:jc w:val="both"/>
      </w:pPr>
      <w:r w:rsidRPr="00BF3C0A">
        <w:t>2. Утвердить «Положение о флаге муниципального округа Молжаниновский в городе Москве» (приложение 2).</w:t>
      </w:r>
    </w:p>
    <w:p w:rsidR="00FF3A31" w:rsidRPr="00BF3C0A" w:rsidRDefault="00FF3A31" w:rsidP="00931EF6">
      <w:pPr>
        <w:ind w:firstLine="720"/>
        <w:jc w:val="both"/>
      </w:pPr>
      <w:r w:rsidRPr="00BF3C0A">
        <w:t>3. Направить настоящее решение «Об официальных символах (гербе и флаге) муниципального округа Молжаниновский в городе Москве», «Положение о гербе муниципального округа Молжаниновский в городе Москве», «Положение о флаге муниципального округа Молжаниновский в городе Москве» в Геральдический совет города Москвы для направления в установленном порядке в Геральдический совет при Президенте Российской Федерации с целью внесения герба и флага муниципального округа Молжаниновский в Государственный Геральдический регистр Российской Федерации и последующей их регистрацией в Геральдическом реестре города Москвы.</w:t>
      </w:r>
    </w:p>
    <w:p w:rsidR="00FF3A31" w:rsidRPr="00BF3C0A" w:rsidRDefault="00FF3A31" w:rsidP="00931EF6">
      <w:pPr>
        <w:ind w:firstLine="720"/>
        <w:jc w:val="both"/>
      </w:pPr>
      <w:r w:rsidRPr="00BF3C0A">
        <w:t>4. Решение муниципального Собрания муниципалитет</w:t>
      </w:r>
      <w:r>
        <w:t>а «Молжаниновский» от 17.02.2004</w:t>
      </w:r>
      <w:r w:rsidRPr="00BF3C0A">
        <w:t xml:space="preserve"> г. №17/68 «Об утверждении проекта герба и флага муниципального образования Молжаниновское» признать утратившим силу.</w:t>
      </w:r>
    </w:p>
    <w:p w:rsidR="00FF3A31" w:rsidRPr="00BF3C0A" w:rsidRDefault="00FF3A31" w:rsidP="00931EF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F3C0A">
        <w:rPr>
          <w:rFonts w:ascii="Times New Roman" w:hAnsi="Times New Roman" w:cs="Times New Roman"/>
        </w:rPr>
        <w:t>5. Администрации муниципального округа Молжаниновский о</w:t>
      </w:r>
      <w:r w:rsidRPr="00BF3C0A">
        <w:rPr>
          <w:rStyle w:val="A5"/>
          <w:rFonts w:ascii="Times New Roman" w:hAnsi="Times New Roman" w:cs="Times New Roman"/>
          <w:sz w:val="24"/>
        </w:rPr>
        <w:t xml:space="preserve">публиковать настоящее решение в газете «Муниципальные Молжаниновские вести» </w:t>
      </w:r>
      <w:r w:rsidRPr="00BF3C0A">
        <w:rPr>
          <w:rFonts w:ascii="Times New Roman" w:hAnsi="Times New Roman" w:cs="Times New Roman"/>
        </w:rPr>
        <w:t>и разместить в информационно-телекоммуникационной сети «Интернет» на официальном сайте муниципального округа Молжаниновский http://www.molg-mun.ru.</w:t>
      </w:r>
    </w:p>
    <w:p w:rsidR="00FF3A31" w:rsidRPr="00BF3C0A" w:rsidRDefault="00FF3A31" w:rsidP="00931EF6">
      <w:pPr>
        <w:ind w:firstLine="708"/>
      </w:pPr>
      <w:r w:rsidRPr="00BF3C0A">
        <w:rPr>
          <w:color w:val="000000"/>
        </w:rPr>
        <w:t>6. Настоящее решение вступает в силу со дня его опубликования.</w:t>
      </w:r>
    </w:p>
    <w:p w:rsidR="00FF3A31" w:rsidRPr="00BF3C0A" w:rsidRDefault="00FF3A31" w:rsidP="00931EF6">
      <w:pPr>
        <w:ind w:firstLine="720"/>
        <w:jc w:val="both"/>
      </w:pPr>
      <w:r w:rsidRPr="00BF3C0A">
        <w:t>7. </w:t>
      </w:r>
      <w:r w:rsidRPr="00BF3C0A">
        <w:rPr>
          <w:color w:val="000000"/>
        </w:rPr>
        <w:t>Контроль выполнения настоящего решения возложить на главу муниципального округа Молжаниновский в городе Москве Шинкаренко А.М.</w:t>
      </w:r>
    </w:p>
    <w:p w:rsidR="00FF3A31" w:rsidRPr="00BF3C0A" w:rsidRDefault="00FF3A31" w:rsidP="00931EF6">
      <w:pPr>
        <w:rPr>
          <w:b/>
        </w:rPr>
      </w:pPr>
    </w:p>
    <w:p w:rsidR="00FF3A31" w:rsidRPr="00BF3C0A" w:rsidRDefault="00FF3A31" w:rsidP="00931EF6">
      <w:pPr>
        <w:rPr>
          <w:b/>
        </w:rPr>
      </w:pPr>
    </w:p>
    <w:p w:rsidR="00FF3A31" w:rsidRPr="00BF3C0A" w:rsidRDefault="00FF3A31" w:rsidP="00931EF6">
      <w:pPr>
        <w:rPr>
          <w:b/>
        </w:rPr>
      </w:pPr>
      <w:r w:rsidRPr="00BF3C0A">
        <w:rPr>
          <w:b/>
        </w:rPr>
        <w:t xml:space="preserve">Глава муниципального </w:t>
      </w:r>
    </w:p>
    <w:p w:rsidR="00FF3A31" w:rsidRDefault="00FF3A31" w:rsidP="00931EF6">
      <w:pPr>
        <w:rPr>
          <w:b/>
        </w:rPr>
      </w:pPr>
      <w:r w:rsidRPr="00BF3C0A">
        <w:rPr>
          <w:b/>
        </w:rPr>
        <w:t xml:space="preserve">округа </w:t>
      </w:r>
      <w:r>
        <w:rPr>
          <w:b/>
        </w:rPr>
        <w:t xml:space="preserve">Молжаниновский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BF3C0A">
        <w:rPr>
          <w:b/>
        </w:rPr>
        <w:t>А.М.</w:t>
      </w:r>
      <w:r>
        <w:rPr>
          <w:b/>
        </w:rPr>
        <w:t xml:space="preserve"> </w:t>
      </w:r>
      <w:r w:rsidRPr="00BF3C0A">
        <w:rPr>
          <w:b/>
        </w:rPr>
        <w:t>Шинкаренко</w:t>
      </w:r>
    </w:p>
    <w:p w:rsidR="00FF3A31" w:rsidRDefault="00FF3A31" w:rsidP="00931EF6">
      <w:pPr>
        <w:rPr>
          <w:b/>
        </w:rPr>
      </w:pPr>
    </w:p>
    <w:p w:rsidR="00FF3A31" w:rsidRDefault="00FF3A31" w:rsidP="00931EF6">
      <w:pPr>
        <w:rPr>
          <w:b/>
        </w:rPr>
      </w:pPr>
    </w:p>
    <w:p w:rsidR="00FF3A31" w:rsidRDefault="00FF3A31" w:rsidP="00931EF6">
      <w:pPr>
        <w:rPr>
          <w:b/>
        </w:rPr>
      </w:pPr>
    </w:p>
    <w:p w:rsidR="00FF3A31" w:rsidRDefault="00FF3A31" w:rsidP="00931EF6">
      <w:pPr>
        <w:rPr>
          <w:b/>
        </w:rPr>
      </w:pPr>
    </w:p>
    <w:p w:rsidR="00FF3A31" w:rsidRDefault="00FF3A31" w:rsidP="00931EF6">
      <w:pPr>
        <w:rPr>
          <w:b/>
        </w:rPr>
      </w:pPr>
    </w:p>
    <w:p w:rsidR="00FF3A31" w:rsidRDefault="00FF3A31" w:rsidP="00931EF6">
      <w:pPr>
        <w:rPr>
          <w:b/>
        </w:rPr>
      </w:pPr>
    </w:p>
    <w:p w:rsidR="00FF3A31" w:rsidRPr="0095085E" w:rsidRDefault="00FF3A31" w:rsidP="00373D4C">
      <w:pPr>
        <w:ind w:left="5103"/>
        <w:jc w:val="right"/>
      </w:pPr>
      <w:r w:rsidRPr="0095085E">
        <w:t>Приложение 1</w:t>
      </w:r>
    </w:p>
    <w:p w:rsidR="00FF3A31" w:rsidRPr="0095085E" w:rsidRDefault="00FF3A31" w:rsidP="00373D4C">
      <w:pPr>
        <w:ind w:left="5103"/>
        <w:jc w:val="right"/>
      </w:pPr>
      <w:r w:rsidRPr="0095085E">
        <w:t>к решению Совета депутатов</w:t>
      </w:r>
    </w:p>
    <w:p w:rsidR="00FF3A31" w:rsidRPr="0095085E" w:rsidRDefault="00FF3A31" w:rsidP="00373D4C">
      <w:pPr>
        <w:ind w:left="5103"/>
        <w:jc w:val="right"/>
      </w:pPr>
      <w:r w:rsidRPr="0095085E">
        <w:t>муниципального округа Молжаниновский</w:t>
      </w:r>
    </w:p>
    <w:p w:rsidR="00FF3A31" w:rsidRPr="0095085E" w:rsidRDefault="00FF3A31" w:rsidP="00373D4C">
      <w:pPr>
        <w:ind w:left="5103"/>
        <w:jc w:val="right"/>
      </w:pPr>
      <w:r w:rsidRPr="0095085E">
        <w:t>в городе Москве</w:t>
      </w:r>
    </w:p>
    <w:p w:rsidR="00FF3A31" w:rsidRPr="0095085E" w:rsidRDefault="00FF3A31" w:rsidP="00373D4C">
      <w:pPr>
        <w:ind w:left="5103" w:right="-1"/>
        <w:jc w:val="right"/>
      </w:pPr>
      <w:r w:rsidRPr="0095085E">
        <w:t xml:space="preserve">от </w:t>
      </w:r>
      <w:r>
        <w:t>12.02.2019</w:t>
      </w:r>
      <w:r w:rsidRPr="0095085E">
        <w:t xml:space="preserve"> № </w:t>
      </w:r>
      <w:r>
        <w:t>104/4М</w:t>
      </w:r>
    </w:p>
    <w:p w:rsidR="00FF3A31" w:rsidRPr="0095085E" w:rsidRDefault="00FF3A31" w:rsidP="00373D4C">
      <w:pPr>
        <w:pStyle w:val="BodyText"/>
        <w:spacing w:line="312" w:lineRule="auto"/>
        <w:ind w:firstLine="709"/>
        <w:rPr>
          <w:b/>
          <w:sz w:val="24"/>
          <w:szCs w:val="24"/>
        </w:rPr>
      </w:pPr>
    </w:p>
    <w:p w:rsidR="00FF3A31" w:rsidRPr="0095085E" w:rsidRDefault="00FF3A31" w:rsidP="00373D4C">
      <w:pPr>
        <w:pStyle w:val="BodyText"/>
        <w:jc w:val="center"/>
        <w:rPr>
          <w:b/>
          <w:sz w:val="24"/>
          <w:szCs w:val="24"/>
        </w:rPr>
      </w:pPr>
      <w:r w:rsidRPr="0095085E">
        <w:rPr>
          <w:b/>
          <w:sz w:val="24"/>
          <w:szCs w:val="24"/>
        </w:rPr>
        <w:t>ПОЛОЖЕНИЕ</w:t>
      </w:r>
    </w:p>
    <w:p w:rsidR="00FF3A31" w:rsidRPr="0095085E" w:rsidRDefault="00FF3A31" w:rsidP="00373D4C">
      <w:pPr>
        <w:pStyle w:val="BodyText"/>
        <w:jc w:val="center"/>
        <w:rPr>
          <w:b/>
          <w:sz w:val="24"/>
          <w:szCs w:val="24"/>
        </w:rPr>
      </w:pPr>
      <w:r w:rsidRPr="0095085E">
        <w:rPr>
          <w:b/>
          <w:sz w:val="24"/>
          <w:szCs w:val="24"/>
        </w:rPr>
        <w:t xml:space="preserve">О ГЕРБЕ МУНИЦИПАЛЬНОГО ОКРУГА МОЛЖАНИНОВСКИЙ </w:t>
      </w:r>
    </w:p>
    <w:p w:rsidR="00FF3A31" w:rsidRPr="0095085E" w:rsidRDefault="00FF3A31" w:rsidP="00373D4C">
      <w:pPr>
        <w:pStyle w:val="BodyText"/>
        <w:jc w:val="center"/>
        <w:rPr>
          <w:b/>
          <w:sz w:val="24"/>
          <w:szCs w:val="24"/>
        </w:rPr>
      </w:pPr>
      <w:r w:rsidRPr="0095085E">
        <w:rPr>
          <w:b/>
          <w:sz w:val="24"/>
          <w:szCs w:val="24"/>
        </w:rPr>
        <w:t>В ГОРОДЕ МОСКВЕ</w:t>
      </w:r>
    </w:p>
    <w:p w:rsidR="00FF3A31" w:rsidRPr="0095085E" w:rsidRDefault="00FF3A31" w:rsidP="00373D4C">
      <w:pPr>
        <w:pStyle w:val="BodyText"/>
        <w:jc w:val="center"/>
        <w:rPr>
          <w:b/>
          <w:sz w:val="24"/>
          <w:szCs w:val="24"/>
        </w:rPr>
      </w:pPr>
    </w:p>
    <w:p w:rsidR="00FF3A31" w:rsidRPr="0095085E" w:rsidRDefault="00FF3A31" w:rsidP="00373D4C">
      <w:pPr>
        <w:tabs>
          <w:tab w:val="left" w:pos="720"/>
          <w:tab w:val="left" w:pos="1276"/>
        </w:tabs>
        <w:ind w:firstLine="851"/>
        <w:jc w:val="both"/>
      </w:pPr>
      <w:r w:rsidRPr="0095085E">
        <w:t xml:space="preserve">Настоящим положением устанавливается геральдическое описание, обоснование символики и порядок использования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 в городе Москве (далее – </w:t>
      </w:r>
      <w:r w:rsidRPr="0095085E">
        <w:rPr>
          <w:iCs/>
        </w:rPr>
        <w:t>муниципального округа Молжаниновский</w:t>
      </w:r>
      <w:r w:rsidRPr="0095085E">
        <w:t>).</w:t>
      </w: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  <w:b w:val="0"/>
        </w:rPr>
      </w:pP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  <w:r w:rsidRPr="0095085E">
        <w:rPr>
          <w:rStyle w:val="a"/>
        </w:rPr>
        <w:t>1. Общие положения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</w:p>
    <w:p w:rsidR="00FF3A31" w:rsidRPr="0095085E" w:rsidRDefault="00FF3A31" w:rsidP="00373D4C">
      <w:pPr>
        <w:tabs>
          <w:tab w:val="left" w:pos="1276"/>
        </w:tabs>
        <w:ind w:firstLine="851"/>
        <w:jc w:val="both"/>
        <w:rPr>
          <w:iCs/>
        </w:rPr>
      </w:pPr>
      <w:r w:rsidRPr="0095085E">
        <w:t xml:space="preserve">1.1. Герб </w:t>
      </w:r>
      <w:r w:rsidRPr="0095085E">
        <w:rPr>
          <w:iCs/>
        </w:rPr>
        <w:t xml:space="preserve">муниципального округа Молжаниновский </w:t>
      </w:r>
      <w:r w:rsidRPr="0095085E">
        <w:t xml:space="preserve">является официальным символом </w:t>
      </w:r>
      <w:r w:rsidRPr="0095085E">
        <w:rPr>
          <w:iCs/>
        </w:rPr>
        <w:t>муниципального округа Молжаниновский.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1.2. Герб </w:t>
      </w:r>
      <w:r w:rsidRPr="0095085E">
        <w:rPr>
          <w:iCs/>
        </w:rPr>
        <w:t>муниципального округа Молжаниновский отражает исторические, культурные, социально-экономические и иные местные традиции.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  <w:rPr>
          <w:spacing w:val="-6"/>
        </w:rPr>
      </w:pPr>
      <w:r w:rsidRPr="0095085E">
        <w:rPr>
          <w:spacing w:val="-6"/>
        </w:rPr>
        <w:t xml:space="preserve">1.3. </w:t>
      </w:r>
      <w:r>
        <w:rPr>
          <w:spacing w:val="-6"/>
        </w:rPr>
        <w:t xml:space="preserve">Настоящее </w:t>
      </w:r>
      <w:r w:rsidRPr="0095085E">
        <w:rPr>
          <w:spacing w:val="-6"/>
        </w:rPr>
        <w:t xml:space="preserve">Положение о гербе </w:t>
      </w:r>
      <w:r w:rsidRPr="0095085E">
        <w:rPr>
          <w:iCs/>
        </w:rPr>
        <w:t>муниципального округа Молжаниновский</w:t>
      </w:r>
      <w:r w:rsidRPr="0095085E">
        <w:t xml:space="preserve"> </w:t>
      </w:r>
      <w:r w:rsidRPr="0095085E">
        <w:rPr>
          <w:spacing w:val="-6"/>
        </w:rPr>
        <w:t>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1.4. Герб </w:t>
      </w:r>
      <w:r w:rsidRPr="0095085E">
        <w:rPr>
          <w:iCs/>
        </w:rPr>
        <w:t>муниципального округа Молжаниновский</w:t>
      </w:r>
      <w:r w:rsidRPr="0095085E"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  <w:r w:rsidRPr="0095085E">
        <w:rPr>
          <w:rStyle w:val="a"/>
        </w:rPr>
        <w:t>2. Геральдическое описание и обоснование символики герба</w:t>
      </w: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  <w:r w:rsidRPr="0095085E">
        <w:rPr>
          <w:rStyle w:val="a"/>
        </w:rPr>
        <w:t>муниципального округа Молжаниновский</w:t>
      </w: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</w:p>
    <w:p w:rsidR="00FF3A31" w:rsidRPr="0095085E" w:rsidRDefault="00FF3A31" w:rsidP="00373D4C">
      <w:pPr>
        <w:ind w:firstLine="851"/>
        <w:jc w:val="both"/>
      </w:pPr>
      <w:r w:rsidRPr="0095085E">
        <w:t xml:space="preserve">2.1. Геральдическое описание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 гласит:</w:t>
      </w:r>
    </w:p>
    <w:p w:rsidR="00FF3A31" w:rsidRPr="0095085E" w:rsidRDefault="00FF3A31" w:rsidP="00373D4C">
      <w:pPr>
        <w:ind w:firstLine="851"/>
        <w:jc w:val="both"/>
        <w:rPr>
          <w:b/>
        </w:rPr>
      </w:pPr>
      <w:r w:rsidRPr="0095085E">
        <w:rPr>
          <w:b/>
          <w:bCs/>
        </w:rPr>
        <w:t>«В зеленом поле между широких рассеченных краев, червленых снаружи и серебряных внутри – серебряный цветок кувшинки о девяти видимых лепестках (видимый сбоку, без стебля) над золотой подковой двумя шипами вниз»</w:t>
      </w:r>
      <w:r>
        <w:rPr>
          <w:b/>
          <w:bCs/>
        </w:rPr>
        <w:t>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2.2. Обоснование символики герба </w:t>
      </w:r>
      <w:r w:rsidRPr="0095085E">
        <w:rPr>
          <w:iCs/>
        </w:rPr>
        <w:t>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Серебряная кувшинка с девятью лепестками символизирует муниципальные образования, в результате объединения которых был создан муниципальный округ </w:t>
      </w:r>
      <w:r w:rsidRPr="0095085E">
        <w:rPr>
          <w:iCs/>
        </w:rPr>
        <w:t>Молжаниновский</w:t>
      </w:r>
      <w:r w:rsidRPr="0095085E">
        <w:t xml:space="preserve">: поселок </w:t>
      </w:r>
      <w:r w:rsidRPr="0095085E">
        <w:rPr>
          <w:iCs/>
        </w:rPr>
        <w:t>Новоподрезково, деревни Бурцево, Верескино, Филино, Новодмитровка, Новоселки, Молжаниновка, Мелькисарово и Черкизово. История некоторых деревень насчитывает не одно столетие.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Серебряные части, по краям зеленого поля, символизирует две реки, Сходню и Клязьму, протекающие по территории муниципального округа. 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Золотая подкова символизирует не только старинный тракт Москва-Санкт-Петербург (ныне Ленинградское шоссе), проходящий по территории муниципального округа, но и то, что здесь, вплоть до 1979 года, когда состоялась </w:t>
      </w:r>
      <w:r w:rsidRPr="0095085E">
        <w:rPr>
          <w:bCs/>
          <w:shd w:val="clear" w:color="auto" w:fill="FFFFFF"/>
        </w:rPr>
        <w:t>VII летняя </w:t>
      </w:r>
      <w:hyperlink r:id="rId5" w:tooltip="Спартакиада народов СССР" w:history="1">
        <w:r w:rsidRPr="0095085E">
          <w:rPr>
            <w:rStyle w:val="Hyperlink"/>
            <w:bCs/>
            <w:color w:val="auto"/>
            <w:shd w:val="clear" w:color="auto" w:fill="FFFFFF"/>
          </w:rPr>
          <w:t>Спартакиада народов СССР</w:t>
        </w:r>
      </w:hyperlink>
      <w:r w:rsidRPr="0095085E">
        <w:rPr>
          <w:bCs/>
          <w:shd w:val="clear" w:color="auto" w:fill="FFFFFF"/>
        </w:rPr>
        <w:t>,</w:t>
      </w:r>
      <w:r w:rsidRPr="0095085E">
        <w:t xml:space="preserve"> вдоль реки Клязьмы, </w:t>
      </w:r>
      <w:r w:rsidRPr="0095085E">
        <w:rPr>
          <w:shd w:val="clear" w:color="auto" w:fill="FFFFFF"/>
        </w:rPr>
        <w:t>по пересеченной местности с неразрушаемыми (мертвыми) барьерами,</w:t>
      </w:r>
      <w:r w:rsidRPr="0095085E">
        <w:t xml:space="preserve"> проводились всесоюзные </w:t>
      </w:r>
      <w:r w:rsidRPr="0095085E">
        <w:rPr>
          <w:shd w:val="clear" w:color="auto" w:fill="FFFFFF"/>
        </w:rPr>
        <w:t>конные кроссы (</w:t>
      </w:r>
      <w:r>
        <w:rPr>
          <w:shd w:val="clear" w:color="auto" w:fill="FFFFFF"/>
        </w:rPr>
        <w:t>к</w:t>
      </w:r>
      <w:r w:rsidRPr="0095085E">
        <w:rPr>
          <w:shd w:val="clear" w:color="auto" w:fill="FFFFFF"/>
        </w:rPr>
        <w:t xml:space="preserve">росс </w:t>
      </w:r>
      <w:r w:rsidRPr="0095085E">
        <w:rPr>
          <w:b/>
          <w:bCs/>
        </w:rPr>
        <w:t>–</w:t>
      </w:r>
      <w:r w:rsidRPr="0095085E">
        <w:rPr>
          <w:shd w:val="clear" w:color="auto" w:fill="FFFFFF"/>
        </w:rPr>
        <w:t xml:space="preserve"> это основное испытание, в ходе которого выявляют насколько тренирована, резва и вынослива лошадь, а также её способность к прыжкам). Подготовка к этим соревнованиям начиналась </w:t>
      </w:r>
      <w:r w:rsidRPr="0095085E">
        <w:t xml:space="preserve">в конноспортивном комплексе «Спартак» (в прошлом – конюшенные дворы), расположенном на границе современного муниципального округа Молжаниновский. </w:t>
      </w:r>
    </w:p>
    <w:p w:rsidR="00FF3A31" w:rsidRPr="0095085E" w:rsidRDefault="00FF3A31" w:rsidP="00373D4C">
      <w:pPr>
        <w:ind w:firstLine="851"/>
        <w:jc w:val="both"/>
      </w:pPr>
      <w:r w:rsidRPr="0095085E">
        <w:t>Примененные в гербе цвета символизируют:</w:t>
      </w:r>
    </w:p>
    <w:p w:rsidR="00FF3A31" w:rsidRPr="0095085E" w:rsidRDefault="00FF3A31" w:rsidP="00373D4C">
      <w:pPr>
        <w:ind w:firstLine="851"/>
        <w:jc w:val="both"/>
      </w:pPr>
      <w:r w:rsidRPr="0095085E">
        <w:t>зеленый цвет – символ жизни, молодости, природы, роста, здоровья;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червлень (красный цвет) – символ труда, мужества, жизнеутверждающей силы, красоты и праздника, а также символ военного прошлого муниципального округа </w:t>
      </w:r>
      <w:r w:rsidRPr="0095085E">
        <w:rPr>
          <w:iCs/>
        </w:rPr>
        <w:t>Молжаниновский</w:t>
      </w:r>
      <w:r w:rsidRPr="0095085E">
        <w:t>;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серебро (белый цвет) – символ чистоты, невинности, верности, надежности и доброты; </w:t>
      </w:r>
    </w:p>
    <w:p w:rsidR="00FF3A31" w:rsidRPr="0095085E" w:rsidRDefault="00FF3A31" w:rsidP="00373D4C">
      <w:pPr>
        <w:ind w:firstLine="851"/>
        <w:jc w:val="both"/>
      </w:pPr>
      <w:r w:rsidRPr="0095085E">
        <w:t>золото (желтый цвет) – символ высшей ценности, солнечной энергии, богатства, силы, устойчивости и процветания.</w:t>
      </w: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  <w:r w:rsidRPr="0095085E">
        <w:rPr>
          <w:rStyle w:val="a"/>
        </w:rPr>
        <w:t>3. Порядок воспроизведения и размещения</w:t>
      </w: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b/>
          <w:iCs/>
        </w:rPr>
      </w:pPr>
      <w:r w:rsidRPr="0095085E">
        <w:rPr>
          <w:rStyle w:val="a"/>
        </w:rPr>
        <w:t xml:space="preserve">герба </w:t>
      </w:r>
      <w:r w:rsidRPr="0095085E">
        <w:rPr>
          <w:b/>
          <w:iCs/>
        </w:rPr>
        <w:t>муниципального округа Молжаниновский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  <w:rPr>
          <w:b/>
          <w:bCs/>
          <w:iCs/>
          <w:u w:val="single"/>
        </w:rPr>
      </w:pPr>
    </w:p>
    <w:p w:rsidR="00FF3A31" w:rsidRPr="0095085E" w:rsidRDefault="00FF3A31" w:rsidP="00373D4C">
      <w:pPr>
        <w:tabs>
          <w:tab w:val="left" w:pos="567"/>
        </w:tabs>
        <w:ind w:firstLine="851"/>
        <w:jc w:val="both"/>
        <w:rPr>
          <w:bCs/>
        </w:rPr>
      </w:pPr>
      <w:r w:rsidRPr="0095085E">
        <w:t xml:space="preserve">3.1. Герб </w:t>
      </w:r>
      <w:r w:rsidRPr="0095085E">
        <w:rPr>
          <w:iCs/>
        </w:rPr>
        <w:t>муниципального округа Молжаниновский</w:t>
      </w:r>
      <w:r w:rsidRPr="0095085E">
        <w:rPr>
          <w:bCs/>
        </w:rPr>
        <w:t xml:space="preserve"> может воспроизводиться:</w:t>
      </w:r>
    </w:p>
    <w:p w:rsidR="00FF3A31" w:rsidRPr="0095085E" w:rsidRDefault="00FF3A31" w:rsidP="00373D4C">
      <w:pPr>
        <w:tabs>
          <w:tab w:val="left" w:pos="1575"/>
        </w:tabs>
        <w:ind w:firstLine="851"/>
        <w:jc w:val="both"/>
      </w:pPr>
      <w:r w:rsidRPr="0095085E">
        <w:t xml:space="preserve">- в многоцветном варианте (приложение 1); </w:t>
      </w:r>
    </w:p>
    <w:p w:rsidR="00FF3A31" w:rsidRPr="0095085E" w:rsidRDefault="00FF3A31" w:rsidP="00373D4C">
      <w:pPr>
        <w:tabs>
          <w:tab w:val="left" w:pos="1575"/>
        </w:tabs>
        <w:ind w:firstLine="851"/>
        <w:jc w:val="both"/>
      </w:pPr>
      <w:r w:rsidRPr="0095085E">
        <w:t>- в одноцветном контурном варианте (приложение 2);</w:t>
      </w:r>
    </w:p>
    <w:p w:rsidR="00FF3A31" w:rsidRPr="0095085E" w:rsidRDefault="00FF3A31" w:rsidP="00373D4C">
      <w:pPr>
        <w:tabs>
          <w:tab w:val="left" w:pos="1575"/>
        </w:tabs>
        <w:ind w:firstLine="851"/>
        <w:jc w:val="both"/>
      </w:pPr>
      <w:r w:rsidRPr="0095085E">
        <w:t xml:space="preserve">- в одноцветном контурном варианте </w:t>
      </w:r>
      <w:r w:rsidRPr="0095085E">
        <w:rPr>
          <w:bCs/>
        </w:rPr>
        <w:t>с</w:t>
      </w:r>
      <w:r w:rsidRPr="0095085E">
        <w:t xml:space="preserve"> условной штриховкой для обозначения цветов (шафировкой) (приложение 3).  </w:t>
      </w:r>
    </w:p>
    <w:p w:rsidR="00FF3A31" w:rsidRPr="0095085E" w:rsidRDefault="00FF3A31" w:rsidP="00373D4C">
      <w:pPr>
        <w:tabs>
          <w:tab w:val="left" w:pos="1575"/>
        </w:tabs>
        <w:ind w:firstLine="851"/>
        <w:jc w:val="both"/>
      </w:pPr>
      <w:r w:rsidRPr="0095085E">
        <w:t>Рисунки герба, приведенные в приложениях 1, 2, 3 являются неотъемлемой частью настоящего Положения.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3.2. Варианты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, указанные в пункте 3.1, – равнодопустимы. 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3.3. Воспроизведение герба </w:t>
      </w:r>
      <w:r w:rsidRPr="0095085E">
        <w:rPr>
          <w:iCs/>
        </w:rPr>
        <w:t>муниципального округа Молжаниновский</w:t>
      </w:r>
      <w:r w:rsidRPr="0095085E">
        <w:t>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3.4. Порядок размещения Государственного герба Российской Федерации, герба города Москвы, герба </w:t>
      </w:r>
      <w:r w:rsidRPr="0095085E">
        <w:rPr>
          <w:iCs/>
        </w:rPr>
        <w:t>муниципального округа Молжаниновский и</w:t>
      </w:r>
      <w:r w:rsidRPr="0095085E">
        <w:t xml:space="preserve"> иных гербов производится в соответствии с федеральным законодательством и законодательством города Москвы, регулирующими правоотношения в сфере геральдического обеспечения.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>3.5. При одновременном размещении герба города Москвы (1) и герба</w:t>
      </w:r>
      <w:r w:rsidRPr="0095085E">
        <w:rPr>
          <w:iCs/>
        </w:rPr>
        <w:t xml:space="preserve"> муниципального округа Молжаниновский (2) </w:t>
      </w:r>
      <w:r w:rsidRPr="0095085E">
        <w:t xml:space="preserve">герб </w:t>
      </w:r>
      <w:r w:rsidRPr="0095085E">
        <w:rPr>
          <w:iCs/>
        </w:rPr>
        <w:t xml:space="preserve">муниципального округа Молжаниновский </w:t>
      </w:r>
      <w:r w:rsidRPr="0095085E">
        <w:t>располагается правее (расположение гербов по схеме 1–2).</w:t>
      </w:r>
    </w:p>
    <w:p w:rsidR="00FF3A31" w:rsidRPr="0095085E" w:rsidRDefault="00FF3A31" w:rsidP="00373D4C">
      <w:pPr>
        <w:pStyle w:val="BodyTextIndent3"/>
        <w:spacing w:after="0"/>
        <w:ind w:left="0" w:firstLine="851"/>
        <w:jc w:val="both"/>
        <w:rPr>
          <w:sz w:val="24"/>
          <w:szCs w:val="24"/>
        </w:rPr>
      </w:pPr>
      <w:r w:rsidRPr="0095085E">
        <w:rPr>
          <w:sz w:val="24"/>
          <w:szCs w:val="24"/>
        </w:rPr>
        <w:t xml:space="preserve">3.6. При одновременном размещении Государственного герба Российской Федерации (1), герба города Москвы (2) и герба </w:t>
      </w:r>
      <w:r w:rsidRPr="0095085E">
        <w:rPr>
          <w:iCs/>
          <w:sz w:val="24"/>
          <w:szCs w:val="24"/>
        </w:rPr>
        <w:t>муниципального округа Молжаниновский (3)</w:t>
      </w:r>
      <w:r w:rsidRPr="0095085E">
        <w:rPr>
          <w:sz w:val="24"/>
          <w:szCs w:val="24"/>
        </w:rPr>
        <w:t xml:space="preserve">,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 w:rsidRPr="0095085E">
        <w:rPr>
          <w:iCs/>
          <w:sz w:val="24"/>
          <w:szCs w:val="24"/>
        </w:rPr>
        <w:t>муниципального округа Молжаниновский</w:t>
      </w:r>
      <w:r w:rsidRPr="0095085E">
        <w:rPr>
          <w:sz w:val="24"/>
          <w:szCs w:val="24"/>
        </w:rPr>
        <w:t xml:space="preserve"> (размещение гербов по схеме 2-1-3).</w:t>
      </w:r>
    </w:p>
    <w:p w:rsidR="00FF3A31" w:rsidRPr="0095085E" w:rsidRDefault="00FF3A31" w:rsidP="00373D4C">
      <w:pPr>
        <w:pStyle w:val="BodyTextIndent3"/>
        <w:spacing w:after="0"/>
        <w:ind w:left="0" w:firstLine="851"/>
        <w:jc w:val="both"/>
        <w:rPr>
          <w:sz w:val="24"/>
          <w:szCs w:val="24"/>
        </w:rPr>
      </w:pPr>
      <w:r w:rsidRPr="0095085E">
        <w:rPr>
          <w:sz w:val="24"/>
          <w:szCs w:val="24"/>
        </w:rPr>
        <w:t xml:space="preserve">3.7. При одновременном размещении четного числа гербов (например, 6-ти) гербы располагаются по схеме 5–3–1–2–4–6, где 1 – Государственный герб Российской Федерации, 2 – герб города Москвы, 3 – герб </w:t>
      </w:r>
      <w:r w:rsidRPr="0095085E">
        <w:rPr>
          <w:iCs/>
          <w:sz w:val="24"/>
          <w:szCs w:val="24"/>
        </w:rPr>
        <w:t>муниципального округа Молжаниновский</w:t>
      </w:r>
      <w:r w:rsidRPr="0095085E">
        <w:rPr>
          <w:sz w:val="24"/>
          <w:szCs w:val="24"/>
        </w:rPr>
        <w:t>. Далее, поочередно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FF3A31" w:rsidRPr="0095085E" w:rsidRDefault="00FF3A31" w:rsidP="00373D4C">
      <w:pPr>
        <w:pStyle w:val="BodyTextIndent3"/>
        <w:spacing w:after="0"/>
        <w:ind w:left="0" w:firstLine="851"/>
        <w:jc w:val="both"/>
        <w:rPr>
          <w:sz w:val="24"/>
          <w:szCs w:val="24"/>
        </w:rPr>
      </w:pPr>
      <w:r w:rsidRPr="0095085E">
        <w:rPr>
          <w:sz w:val="24"/>
          <w:szCs w:val="24"/>
        </w:rPr>
        <w:t xml:space="preserve">3.8. При одновременном размещении нечетного числа гербов (например, 5-ти) располагаются по схеме 4–2–1–3–5, где 1 – Государственный герб Российской Федерации, 2 – герб города Москвы, 3 – герб </w:t>
      </w:r>
      <w:r w:rsidRPr="0095085E">
        <w:rPr>
          <w:iCs/>
          <w:sz w:val="24"/>
          <w:szCs w:val="24"/>
        </w:rPr>
        <w:t>муниципального округа Молжаниновский</w:t>
      </w:r>
      <w:r w:rsidRPr="0095085E">
        <w:rPr>
          <w:sz w:val="24"/>
          <w:szCs w:val="24"/>
        </w:rPr>
        <w:t>. Далее, поочередно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>3.9. Расположение гербов, установленное в пунктах 3.5. – 3.8. указано «от зрителя».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3.10. При одновременном размещении гербов размер герба </w:t>
      </w:r>
      <w:r w:rsidRPr="0095085E">
        <w:rPr>
          <w:iCs/>
        </w:rPr>
        <w:t xml:space="preserve">муниципального округа Молжаниновский </w:t>
      </w:r>
      <w:r w:rsidRPr="0095085E">
        <w:t>не может превышать размеры Государственного герба Российской Федерации, герба города Москвы.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3.11. При одновременном размещении гербов высота размещения герба </w:t>
      </w:r>
      <w:r w:rsidRPr="0095085E">
        <w:rPr>
          <w:iCs/>
        </w:rPr>
        <w:t xml:space="preserve">муниципального округа Молжаниновский </w:t>
      </w:r>
      <w:r w:rsidRPr="0095085E">
        <w:t>не может превышать высоту размещения Государственного герба Российской Федерации, герба города Москвы.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>3.12. При одновременном размещении гербов гербы, указанные в пунктах 3.5 – 3.11. должны быть выполнены в единой технике.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3.13. Порядок изготовления, хранения и уничтожения герба, а также бланков, печатей и иных носителей изображения герба </w:t>
      </w:r>
      <w:r w:rsidRPr="0095085E">
        <w:rPr>
          <w:iCs/>
        </w:rPr>
        <w:t xml:space="preserve">муниципального округа Молжаниновский </w:t>
      </w:r>
      <w:r w:rsidRPr="0095085E">
        <w:t>устанавливается решением Совета депутатов</w:t>
      </w:r>
      <w:r w:rsidRPr="0095085E">
        <w:rPr>
          <w:iCs/>
        </w:rPr>
        <w:t xml:space="preserve"> 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</w:p>
    <w:p w:rsidR="00FF3A31" w:rsidRPr="0095085E" w:rsidRDefault="00FF3A31" w:rsidP="00373D4C">
      <w:pPr>
        <w:tabs>
          <w:tab w:val="left" w:pos="1276"/>
        </w:tabs>
        <w:ind w:firstLine="851"/>
        <w:jc w:val="center"/>
        <w:rPr>
          <w:b/>
          <w:bCs/>
          <w:iCs/>
        </w:rPr>
      </w:pPr>
      <w:r w:rsidRPr="0095085E">
        <w:rPr>
          <w:rStyle w:val="a0"/>
        </w:rPr>
        <w:t xml:space="preserve">4. Порядок использования герба </w:t>
      </w:r>
      <w:r w:rsidRPr="0095085E">
        <w:rPr>
          <w:b/>
          <w:iCs/>
        </w:rPr>
        <w:t>муниципального округа Молжаниновский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  <w:rPr>
          <w:rStyle w:val="a0"/>
        </w:rPr>
      </w:pP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4.1. Герб </w:t>
      </w:r>
      <w:r w:rsidRPr="0095085E">
        <w:rPr>
          <w:iCs/>
        </w:rPr>
        <w:t>муниципального округа Молжаниновский</w:t>
      </w:r>
      <w:r w:rsidRPr="0095085E">
        <w:t xml:space="preserve"> в многоцветном варианте размещается:</w:t>
      </w:r>
    </w:p>
    <w:p w:rsidR="00FF3A31" w:rsidRPr="0095085E" w:rsidRDefault="00FF3A31" w:rsidP="00373D4C">
      <w:pPr>
        <w:ind w:firstLine="851"/>
        <w:jc w:val="both"/>
      </w:pPr>
      <w:r w:rsidRPr="0095085E">
        <w:t>1) на вывесках, фасадах зданий органов местного самоуправления муниципального округа Молжаниновский;</w:t>
      </w:r>
    </w:p>
    <w:p w:rsidR="00FF3A31" w:rsidRPr="0095085E" w:rsidRDefault="00FF3A31" w:rsidP="00373D4C">
      <w:pPr>
        <w:ind w:firstLine="851"/>
        <w:jc w:val="both"/>
      </w:pPr>
      <w:r w:rsidRPr="0095085E">
        <w:t>2) в залах заседаний органов местного самоуправления муниципального округа Молжаниновский;</w:t>
      </w:r>
    </w:p>
    <w:p w:rsidR="00FF3A31" w:rsidRPr="0095085E" w:rsidRDefault="00FF3A31" w:rsidP="00373D4C">
      <w:pPr>
        <w:tabs>
          <w:tab w:val="left" w:pos="540"/>
        </w:tabs>
        <w:ind w:firstLine="851"/>
        <w:jc w:val="both"/>
      </w:pPr>
      <w:r w:rsidRPr="0095085E">
        <w:t xml:space="preserve">3) в кабинете главы </w:t>
      </w:r>
      <w:r w:rsidRPr="0095085E">
        <w:rPr>
          <w:iCs/>
        </w:rPr>
        <w:t>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 xml:space="preserve">4.2. Герб </w:t>
      </w:r>
      <w:r w:rsidRPr="0095085E">
        <w:rPr>
          <w:iCs/>
        </w:rPr>
        <w:t xml:space="preserve">муниципального округа Молжаниновский </w:t>
      </w:r>
      <w:r w:rsidRPr="0095085E">
        <w:t>в многоцветном варианте может размещаться: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 xml:space="preserve">1) в кабинетах аппарата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 xml:space="preserve">2) на официальных сайтах органов местного самоуправления </w:t>
      </w:r>
      <w:r w:rsidRPr="0095085E">
        <w:rPr>
          <w:iCs/>
        </w:rPr>
        <w:t xml:space="preserve">муниципального округа Молжаниновский </w:t>
      </w:r>
      <w:r w:rsidRPr="0095085E">
        <w:t>в информационно-телекоммуникационной сети «Интернет»;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 xml:space="preserve">3) на транспортных средствах, используемых для служебных поездок и работы депутатами Совета депутатов муниципального округа Молжаниновский, главой муниципального округа Молжаниновский, сотрудниками аппарата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>4) в заставках местных телевизионных программ;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 xml:space="preserve">5) на форме спортивных команд и отдельных спортсменов, представляющих </w:t>
      </w:r>
      <w:r w:rsidRPr="0095085E">
        <w:rPr>
          <w:iCs/>
        </w:rPr>
        <w:t>муниципальный округ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  <w:rPr>
          <w:spacing w:val="-6"/>
        </w:rPr>
      </w:pPr>
      <w:r w:rsidRPr="0095085E">
        <w:rPr>
          <w:iCs/>
        </w:rPr>
        <w:t xml:space="preserve">6) на стелах, </w:t>
      </w:r>
      <w:r w:rsidRPr="0095085E">
        <w:rPr>
          <w:spacing w:val="-6"/>
        </w:rPr>
        <w:t xml:space="preserve">указателях, знаках, обозначающих границу </w:t>
      </w:r>
      <w:r w:rsidRPr="0095085E">
        <w:rPr>
          <w:iCs/>
        </w:rPr>
        <w:t>округа Молжаниновский</w:t>
      </w:r>
      <w:r w:rsidRPr="0095085E">
        <w:rPr>
          <w:spacing w:val="-6"/>
        </w:rPr>
        <w:t xml:space="preserve"> при въезде и выезде с территории </w:t>
      </w:r>
      <w:r w:rsidRPr="0095085E">
        <w:rPr>
          <w:iCs/>
        </w:rPr>
        <w:t>муниципального округа Молжаниновский</w:t>
      </w:r>
      <w:r w:rsidRPr="0095085E">
        <w:rPr>
          <w:spacing w:val="-6"/>
        </w:rPr>
        <w:t>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4.3. Герб </w:t>
      </w:r>
      <w:r w:rsidRPr="0095085E">
        <w:rPr>
          <w:iCs/>
        </w:rPr>
        <w:t>муниципального округа Молжаниновский</w:t>
      </w:r>
      <w:r w:rsidRPr="0095085E">
        <w:t xml:space="preserve"> может воспроизводиться на бланках: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1) главы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2) заместителей главы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3) Председателя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4) Заместителя Председателя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5)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6) депутатов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7) удостоверений лиц, осуществляющих службу на должностях в органах местного самоуправления, депутатов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>8) удостоверений к знакам различия, знакам отличия, установленных муниципальными правовыми актами;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  <w:rPr>
          <w:b/>
        </w:rPr>
      </w:pPr>
      <w:r w:rsidRPr="0095085E">
        <w:t>9) Руководителя аппарата муниципального округа Молжаниновский;</w:t>
      </w:r>
      <w:r w:rsidRPr="0095085E">
        <w:rPr>
          <w:b/>
        </w:rPr>
        <w:t xml:space="preserve"> 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10) аппарата Совета депутатов </w:t>
      </w:r>
      <w:r w:rsidRPr="0095085E">
        <w:rPr>
          <w:iCs/>
        </w:rPr>
        <w:t>муниципального округа Молжаниновский;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>11) подразделений администрации.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4.4. Герб </w:t>
      </w:r>
      <w:r w:rsidRPr="0095085E">
        <w:rPr>
          <w:iCs/>
        </w:rPr>
        <w:t xml:space="preserve">муниципального округа Молжаниновский </w:t>
      </w:r>
      <w:r w:rsidRPr="0095085E">
        <w:t>может воспроизводиться: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1) на знаках различия, знаках отличия, установленных решениями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2) на визитных карточках лиц, осуществляющих службу на должностях в органах местного самоуправления, депутатов Совета депутатов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3) на официальных периодических печатных изданиях, учредителями которых являются органы местного самоуправления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276"/>
        </w:tabs>
        <w:ind w:firstLine="851"/>
        <w:jc w:val="both"/>
      </w:pPr>
      <w:r w:rsidRPr="0095085E">
        <w:t xml:space="preserve"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Pr="0095085E">
        <w:rPr>
          <w:iCs/>
        </w:rPr>
        <w:t>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4.5. Герб </w:t>
      </w:r>
      <w:r w:rsidRPr="0095085E">
        <w:rPr>
          <w:iCs/>
        </w:rPr>
        <w:t xml:space="preserve">муниципального округа Молжаниновский </w:t>
      </w:r>
      <w:r w:rsidRPr="0095085E">
        <w:t>может быть использован в качестве геральдической основы для разработки знаков различия, знаков отличия</w:t>
      </w:r>
      <w:r w:rsidRPr="0095085E">
        <w:rPr>
          <w:iCs/>
        </w:rPr>
        <w:t xml:space="preserve"> 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4.6. Многоцветное изображение герба </w:t>
      </w:r>
      <w:r w:rsidRPr="0095085E">
        <w:rPr>
          <w:iCs/>
        </w:rPr>
        <w:t xml:space="preserve">муниципального округа Молжаниновский </w:t>
      </w:r>
      <w:r w:rsidRPr="0095085E">
        <w:t>может использоваться при проведении: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>1) протокольных мероприятий;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 xml:space="preserve">2) торжественных мероприятий, церемоний с участием должностных лиц органов государственной власти города Москвы, и государственных органов города Москвы, главы </w:t>
      </w:r>
      <w:r w:rsidRPr="0095085E">
        <w:rPr>
          <w:iCs/>
        </w:rPr>
        <w:t>муниципального округа Молжаниновский</w:t>
      </w:r>
      <w:r w:rsidRPr="0095085E">
        <w:t xml:space="preserve">, официальных представителей </w:t>
      </w:r>
      <w:r w:rsidRPr="0095085E">
        <w:rPr>
          <w:iCs/>
        </w:rPr>
        <w:t>муниципального округа Молжаниновский</w:t>
      </w:r>
      <w:r w:rsidRPr="0095085E">
        <w:t>;</w:t>
      </w:r>
    </w:p>
    <w:p w:rsidR="00FF3A31" w:rsidRPr="0095085E" w:rsidRDefault="00FF3A31" w:rsidP="00373D4C">
      <w:pPr>
        <w:tabs>
          <w:tab w:val="left" w:pos="1134"/>
        </w:tabs>
        <w:ind w:firstLine="851"/>
        <w:jc w:val="both"/>
      </w:pPr>
      <w:r w:rsidRPr="0095085E">
        <w:t>3) иных официальных мероприятий.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4.7. Изображение герба </w:t>
      </w:r>
      <w:r w:rsidRPr="0095085E">
        <w:rPr>
          <w:iCs/>
        </w:rPr>
        <w:t xml:space="preserve">муниципального округа Молжаниновский </w:t>
      </w:r>
      <w:r w:rsidRPr="0095085E">
        <w:t>в одноцветном контурном варианте помещается на гербовых печатях органов местного самоуправления.</w:t>
      </w:r>
    </w:p>
    <w:p w:rsidR="00FF3A31" w:rsidRPr="0095085E" w:rsidRDefault="00FF3A31" w:rsidP="00373D4C">
      <w:pPr>
        <w:ind w:firstLine="851"/>
        <w:jc w:val="both"/>
        <w:rPr>
          <w:bCs/>
        </w:rPr>
      </w:pPr>
      <w:r w:rsidRPr="0095085E">
        <w:t xml:space="preserve">4.8. Использование герба </w:t>
      </w:r>
      <w:r w:rsidRPr="0095085E">
        <w:rPr>
          <w:iCs/>
        </w:rPr>
        <w:t xml:space="preserve">муниципального округа Молжаниновский </w:t>
      </w:r>
      <w:r w:rsidRPr="0095085E">
        <w:t xml:space="preserve">или его воспроизведение в случаях, не предусмотренных пунктами 4.1. – 4.7. настоящего Положения, </w:t>
      </w:r>
      <w:r w:rsidRPr="0095085E">
        <w:rPr>
          <w:bCs/>
        </w:rPr>
        <w:t xml:space="preserve">является неофициальным использованием герба </w:t>
      </w:r>
      <w:r w:rsidRPr="0095085E">
        <w:rPr>
          <w:iCs/>
        </w:rPr>
        <w:t>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ind w:firstLine="851"/>
        <w:jc w:val="both"/>
        <w:rPr>
          <w:iCs/>
        </w:rPr>
      </w:pPr>
      <w:r w:rsidRPr="0095085E">
        <w:t xml:space="preserve">4.9. Использование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 в случаях, не предусмотренных пунктами 4.1. – 4.7. настоящего Положения, осуществляется по </w:t>
      </w:r>
      <w:r w:rsidRPr="0095085E">
        <w:rPr>
          <w:bCs/>
        </w:rPr>
        <w:t xml:space="preserve">согласованию с администрацией </w:t>
      </w:r>
      <w:r w:rsidRPr="0095085E">
        <w:rPr>
          <w:iCs/>
        </w:rPr>
        <w:t>муниципального округа Молжаниновский</w:t>
      </w:r>
      <w:r w:rsidRPr="0095085E">
        <w:rPr>
          <w:bCs/>
          <w:iCs/>
        </w:rPr>
        <w:t>, в порядке,</w:t>
      </w:r>
      <w:r w:rsidRPr="0095085E">
        <w:rPr>
          <w:b/>
          <w:iCs/>
        </w:rPr>
        <w:t xml:space="preserve"> </w:t>
      </w:r>
      <w:r w:rsidRPr="0095085E">
        <w:rPr>
          <w:bCs/>
          <w:iCs/>
        </w:rPr>
        <w:t>установленном</w:t>
      </w:r>
      <w:r w:rsidRPr="0095085E">
        <w:rPr>
          <w:b/>
          <w:iCs/>
        </w:rPr>
        <w:t xml:space="preserve"> </w:t>
      </w:r>
      <w:r w:rsidRPr="0095085E">
        <w:rPr>
          <w:iCs/>
        </w:rPr>
        <w:t>решением Совета депутатов муниципального округа Молжаниновский.</w:t>
      </w:r>
    </w:p>
    <w:p w:rsidR="00FF3A31" w:rsidRPr="0095085E" w:rsidRDefault="00FF3A31" w:rsidP="00373D4C">
      <w:pPr>
        <w:ind w:firstLine="851"/>
        <w:jc w:val="both"/>
        <w:rPr>
          <w:iCs/>
        </w:rPr>
      </w:pPr>
    </w:p>
    <w:p w:rsidR="00FF3A31" w:rsidRPr="0095085E" w:rsidRDefault="00FF3A31" w:rsidP="00373D4C">
      <w:pPr>
        <w:pStyle w:val="a1"/>
        <w:ind w:firstLine="851"/>
        <w:jc w:val="center"/>
      </w:pPr>
      <w:r w:rsidRPr="0095085E">
        <w:t>5. Контроль и ответственность за нарушение настоящего Положения</w:t>
      </w:r>
    </w:p>
    <w:p w:rsidR="00FF3A31" w:rsidRPr="0095085E" w:rsidRDefault="00FF3A31" w:rsidP="00373D4C">
      <w:pPr>
        <w:pStyle w:val="a1"/>
        <w:ind w:firstLine="851"/>
        <w:jc w:val="both"/>
      </w:pPr>
    </w:p>
    <w:p w:rsidR="00FF3A31" w:rsidRPr="0095085E" w:rsidRDefault="00FF3A31" w:rsidP="00373D4C">
      <w:pPr>
        <w:ind w:firstLine="851"/>
        <w:jc w:val="both"/>
      </w:pPr>
      <w:r w:rsidRPr="0095085E">
        <w:t xml:space="preserve">5.1. Контроль соблюдения установленных настоящим Положением норм возлагается на администрацию </w:t>
      </w:r>
      <w:r w:rsidRPr="0095085E">
        <w:rPr>
          <w:iCs/>
        </w:rPr>
        <w:t>муниципального округа Молжаниновский</w:t>
      </w:r>
      <w:r w:rsidRPr="0095085E">
        <w:t>.</w:t>
      </w:r>
    </w:p>
    <w:p w:rsidR="00FF3A31" w:rsidRPr="0095085E" w:rsidRDefault="00FF3A31" w:rsidP="00373D4C">
      <w:pPr>
        <w:ind w:firstLine="851"/>
        <w:jc w:val="both"/>
      </w:pPr>
      <w:r w:rsidRPr="0095085E">
        <w:t>5.2. За искажение рисунка герба,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5.3. Нарушениями норм воспроизведения и использования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 являются:</w:t>
      </w:r>
    </w:p>
    <w:p w:rsidR="00FF3A31" w:rsidRPr="0095085E" w:rsidRDefault="00FF3A31" w:rsidP="00373D4C">
      <w:pPr>
        <w:ind w:firstLine="851"/>
        <w:jc w:val="both"/>
      </w:pPr>
      <w:r w:rsidRPr="0095085E">
        <w:t>1) 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FF3A31" w:rsidRPr="0095085E" w:rsidRDefault="00FF3A31" w:rsidP="00373D4C">
      <w:pPr>
        <w:ind w:firstLine="851"/>
        <w:jc w:val="both"/>
      </w:pPr>
      <w:r w:rsidRPr="0095085E">
        <w:t>2) 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:rsidR="00FF3A31" w:rsidRPr="0095085E" w:rsidRDefault="00FF3A31" w:rsidP="00373D4C">
      <w:pPr>
        <w:ind w:firstLine="851"/>
        <w:jc w:val="both"/>
      </w:pPr>
      <w:r w:rsidRPr="0095085E">
        <w:t>3) искажение рисунка герба, установленного в пункте 2.1. части 2 настоящего Положения;</w:t>
      </w:r>
    </w:p>
    <w:p w:rsidR="00FF3A31" w:rsidRPr="0095085E" w:rsidRDefault="00FF3A31" w:rsidP="00373D4C">
      <w:pPr>
        <w:ind w:firstLine="851"/>
        <w:jc w:val="both"/>
      </w:pPr>
      <w:r w:rsidRPr="0095085E">
        <w:rPr>
          <w:bCs/>
        </w:rPr>
        <w:t>4) и</w:t>
      </w:r>
      <w:r w:rsidRPr="0095085E">
        <w:t>спользование герба или его воспроизведение с нарушением норм, установленных настоящим Положением;</w:t>
      </w:r>
    </w:p>
    <w:p w:rsidR="00FF3A31" w:rsidRPr="0095085E" w:rsidRDefault="00FF3A31" w:rsidP="00373D4C">
      <w:pPr>
        <w:ind w:firstLine="851"/>
        <w:jc w:val="both"/>
      </w:pPr>
      <w:r w:rsidRPr="0095085E">
        <w:rPr>
          <w:bCs/>
        </w:rPr>
        <w:t xml:space="preserve">5) </w:t>
      </w:r>
      <w:r w:rsidRPr="0095085E">
        <w:t>воспроизведение герба с искажением или изменением композиции или цветов, выходящим за пределы геральдически допустимого;</w:t>
      </w:r>
    </w:p>
    <w:p w:rsidR="00FF3A31" w:rsidRPr="0095085E" w:rsidRDefault="00FF3A31" w:rsidP="00373D4C">
      <w:pPr>
        <w:autoSpaceDE w:val="0"/>
        <w:autoSpaceDN w:val="0"/>
        <w:adjustRightInd w:val="0"/>
        <w:ind w:firstLine="851"/>
        <w:jc w:val="both"/>
      </w:pPr>
      <w:r w:rsidRPr="0095085E">
        <w:rPr>
          <w:bCs/>
        </w:rPr>
        <w:t>6) н</w:t>
      </w:r>
      <w:r w:rsidRPr="0095085E">
        <w:t>адругательство над гербом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FF3A31" w:rsidRPr="0095085E" w:rsidRDefault="00FF3A31" w:rsidP="00373D4C">
      <w:pPr>
        <w:autoSpaceDE w:val="0"/>
        <w:autoSpaceDN w:val="0"/>
        <w:adjustRightInd w:val="0"/>
        <w:ind w:firstLine="851"/>
        <w:jc w:val="both"/>
      </w:pPr>
      <w:r w:rsidRPr="0095085E">
        <w:rPr>
          <w:bCs/>
        </w:rPr>
        <w:t>7) у</w:t>
      </w:r>
      <w:r w:rsidRPr="0095085E">
        <w:t>мышленное повреждение герба или его изображения.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5.4. Производство по делам об административных правонарушениях, предусмотренных пунктом 5.3., осуществляется в порядке, установленном главой 14 Закона города Москвы от 21 ноября 2007 года № 45 «Кодекс города Москвы об административных правонарушениях». </w:t>
      </w:r>
    </w:p>
    <w:p w:rsidR="00FF3A31" w:rsidRPr="0095085E" w:rsidRDefault="00FF3A31" w:rsidP="00373D4C">
      <w:pPr>
        <w:ind w:firstLine="851"/>
      </w:pPr>
    </w:p>
    <w:p w:rsidR="00FF3A31" w:rsidRPr="0095085E" w:rsidRDefault="00FF3A31" w:rsidP="00373D4C">
      <w:pPr>
        <w:ind w:firstLine="851"/>
        <w:jc w:val="center"/>
        <w:rPr>
          <w:b/>
        </w:rPr>
      </w:pPr>
      <w:r w:rsidRPr="0095085E">
        <w:rPr>
          <w:b/>
        </w:rPr>
        <w:t>6. Заключительные положения</w:t>
      </w:r>
    </w:p>
    <w:p w:rsidR="00FF3A31" w:rsidRPr="0095085E" w:rsidRDefault="00FF3A31" w:rsidP="00373D4C">
      <w:pPr>
        <w:pStyle w:val="a1"/>
        <w:ind w:firstLine="851"/>
        <w:jc w:val="both"/>
      </w:pPr>
    </w:p>
    <w:p w:rsidR="00FF3A31" w:rsidRPr="0095085E" w:rsidRDefault="00FF3A31" w:rsidP="00373D4C">
      <w:pPr>
        <w:ind w:firstLine="851"/>
        <w:jc w:val="both"/>
      </w:pPr>
      <w:r w:rsidRPr="0095085E">
        <w:t xml:space="preserve">6.1. Внесение в композицию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 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геральдического обеспечения.</w:t>
      </w:r>
    </w:p>
    <w:p w:rsidR="00FF3A31" w:rsidRPr="0095085E" w:rsidRDefault="00FF3A31" w:rsidP="00373D4C">
      <w:pPr>
        <w:ind w:firstLine="851"/>
        <w:jc w:val="both"/>
      </w:pPr>
      <w:r w:rsidRPr="0095085E">
        <w:t xml:space="preserve">6.2. Права на использование герба </w:t>
      </w:r>
      <w:r w:rsidRPr="0095085E">
        <w:rPr>
          <w:iCs/>
        </w:rPr>
        <w:t>муниципального округа Молжаниновский</w:t>
      </w:r>
      <w:r w:rsidRPr="0095085E">
        <w:t xml:space="preserve">, с момента установления его Советом депутатов </w:t>
      </w:r>
      <w:r w:rsidRPr="0095085E">
        <w:rPr>
          <w:iCs/>
        </w:rPr>
        <w:t>муниципального округа Молжаниновский</w:t>
      </w:r>
      <w:r w:rsidRPr="0095085E">
        <w:t xml:space="preserve"> в качестве официального символа </w:t>
      </w:r>
      <w:r w:rsidRPr="0095085E">
        <w:rPr>
          <w:iCs/>
        </w:rPr>
        <w:t>муниципального округа Молжаниновский</w:t>
      </w:r>
      <w:r w:rsidRPr="0095085E">
        <w:t xml:space="preserve">, принадлежат органам местного самоуправления </w:t>
      </w:r>
      <w:r w:rsidRPr="0095085E">
        <w:rPr>
          <w:iCs/>
        </w:rPr>
        <w:t>муниципального округа Молжаниновский.</w:t>
      </w:r>
    </w:p>
    <w:p w:rsidR="00FF3A31" w:rsidRPr="0095085E" w:rsidRDefault="00FF3A31" w:rsidP="00373D4C">
      <w:pPr>
        <w:ind w:firstLine="851"/>
        <w:jc w:val="both"/>
        <w:rPr>
          <w:spacing w:val="-6"/>
        </w:rPr>
      </w:pPr>
      <w:r w:rsidRPr="0095085E">
        <w:rPr>
          <w:spacing w:val="-6"/>
        </w:rPr>
        <w:t>6.3. Герб</w:t>
      </w:r>
      <w:r w:rsidRPr="0095085E">
        <w:rPr>
          <w:iCs/>
        </w:rPr>
        <w:t xml:space="preserve"> муниципального округа Молжаниновский</w:t>
      </w:r>
      <w:r w:rsidRPr="0095085E">
        <w:rPr>
          <w:spacing w:val="-6"/>
        </w:rPr>
        <w:t xml:space="preserve">, с момента установления его Советом депутатов </w:t>
      </w:r>
      <w:r w:rsidRPr="0095085E">
        <w:rPr>
          <w:iCs/>
        </w:rPr>
        <w:t xml:space="preserve">муниципального округа Молжаниновский </w:t>
      </w:r>
      <w:r w:rsidRPr="0095085E">
        <w:rPr>
          <w:spacing w:val="-6"/>
        </w:rPr>
        <w:t xml:space="preserve">в качестве официального символа </w:t>
      </w:r>
      <w:r w:rsidRPr="0095085E">
        <w:rPr>
          <w:iCs/>
        </w:rPr>
        <w:t>муниципального округа Молжаниновский</w:t>
      </w:r>
      <w:r w:rsidRPr="0095085E">
        <w:rPr>
          <w:spacing w:val="-6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:rsidR="00FF3A31" w:rsidRDefault="00FF3A31" w:rsidP="00373D4C">
      <w:pPr>
        <w:rPr>
          <w:b/>
        </w:rPr>
      </w:pPr>
    </w:p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Pr="00391049" w:rsidRDefault="00FF3A31" w:rsidP="00C0492F">
      <w:pPr>
        <w:ind w:left="-180"/>
        <w:jc w:val="right"/>
        <w:rPr>
          <w:b/>
        </w:rPr>
      </w:pPr>
      <w:r>
        <w:rPr>
          <w:b/>
        </w:rPr>
        <w:t>ПРИЛОЖЕНИЕ</w:t>
      </w:r>
      <w:r w:rsidRPr="00391049">
        <w:rPr>
          <w:b/>
        </w:rPr>
        <w:t xml:space="preserve"> 1</w:t>
      </w:r>
    </w:p>
    <w:p w:rsidR="00FF3A31" w:rsidRDefault="00FF3A31" w:rsidP="00C0492F">
      <w:pPr>
        <w:jc w:val="right"/>
      </w:pPr>
      <w:r>
        <w:t xml:space="preserve">к Положению о гербе </w:t>
      </w:r>
    </w:p>
    <w:p w:rsidR="00FF3A31" w:rsidRDefault="00FF3A31" w:rsidP="00C0492F">
      <w:pPr>
        <w:jc w:val="right"/>
      </w:pPr>
      <w:r>
        <w:t>муниципального округа Молжаниновский</w:t>
      </w:r>
    </w:p>
    <w:p w:rsidR="00FF3A31" w:rsidRDefault="00FF3A31" w:rsidP="00C0492F">
      <w:pPr>
        <w:jc w:val="right"/>
      </w:pPr>
      <w:r>
        <w:t>в городе Москве</w:t>
      </w:r>
    </w:p>
    <w:p w:rsidR="00FF3A31" w:rsidRDefault="00FF3A31" w:rsidP="00C0492F">
      <w:pPr>
        <w:jc w:val="right"/>
      </w:pPr>
    </w:p>
    <w:p w:rsidR="00FF3A31" w:rsidRDefault="00FF3A31" w:rsidP="00C0492F">
      <w:pPr>
        <w:jc w:val="right"/>
      </w:pPr>
    </w:p>
    <w:p w:rsidR="00FF3A31" w:rsidRDefault="00FF3A31" w:rsidP="00C0492F">
      <w:pPr>
        <w:jc w:val="right"/>
      </w:pPr>
    </w:p>
    <w:p w:rsidR="00FF3A31" w:rsidRPr="00391049" w:rsidRDefault="00FF3A31" w:rsidP="00C0492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МНОГОЦВЕТНЫЙ РИСУНОК ГЕРБА</w:t>
      </w:r>
    </w:p>
    <w:p w:rsidR="00FF3A31" w:rsidRPr="00195C1C" w:rsidRDefault="00FF3A31" w:rsidP="00C0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МОЛЖАНИНОВСКИЙ</w:t>
      </w:r>
    </w:p>
    <w:p w:rsidR="00FF3A31" w:rsidRPr="00E976EE" w:rsidRDefault="00FF3A31" w:rsidP="00C0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ГОРОДЕ МОСКВЕ</w:t>
      </w:r>
    </w:p>
    <w:p w:rsidR="00FF3A31" w:rsidRPr="00E976EE" w:rsidRDefault="00FF3A31" w:rsidP="00C0492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(гербовый щит)</w:t>
      </w:r>
    </w:p>
    <w:p w:rsidR="00FF3A31" w:rsidRDefault="00FF3A31" w:rsidP="00C0492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жаниновскийМО-ПП-01" style="position:absolute;left:0;text-align:left;margin-left:58.8pt;margin-top:23.7pt;width:399.1pt;height:498.4pt;z-index:-251661824;visibility:visible">
            <v:imagedata r:id="rId6" o:title=""/>
          </v:shape>
        </w:pict>
      </w:r>
    </w:p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Pr="00391049" w:rsidRDefault="00FF3A31" w:rsidP="00C0492F">
      <w:pPr>
        <w:ind w:left="-180"/>
        <w:jc w:val="right"/>
        <w:rPr>
          <w:b/>
        </w:rPr>
      </w:pPr>
      <w:r>
        <w:rPr>
          <w:b/>
        </w:rPr>
        <w:t>ПРИЛОЖЕНИЕ</w:t>
      </w:r>
      <w:r w:rsidRPr="00391049">
        <w:rPr>
          <w:b/>
        </w:rPr>
        <w:t xml:space="preserve"> </w:t>
      </w:r>
      <w:r>
        <w:rPr>
          <w:b/>
        </w:rPr>
        <w:t>2</w:t>
      </w:r>
    </w:p>
    <w:p w:rsidR="00FF3A31" w:rsidRDefault="00FF3A31" w:rsidP="00C0492F">
      <w:pPr>
        <w:jc w:val="right"/>
      </w:pPr>
      <w:r>
        <w:t xml:space="preserve">к Положению о гербе </w:t>
      </w:r>
    </w:p>
    <w:p w:rsidR="00FF3A31" w:rsidRDefault="00FF3A31" w:rsidP="00C0492F">
      <w:pPr>
        <w:jc w:val="right"/>
      </w:pPr>
      <w:r>
        <w:t xml:space="preserve">муниципального округа Молжаниновский </w:t>
      </w:r>
    </w:p>
    <w:p w:rsidR="00FF3A31" w:rsidRDefault="00FF3A31" w:rsidP="00C0492F">
      <w:pPr>
        <w:jc w:val="right"/>
      </w:pPr>
      <w:r>
        <w:t>в городе Москве</w:t>
      </w:r>
    </w:p>
    <w:p w:rsidR="00FF3A31" w:rsidRDefault="00FF3A31" w:rsidP="00C0492F">
      <w:pPr>
        <w:jc w:val="right"/>
      </w:pPr>
    </w:p>
    <w:p w:rsidR="00FF3A31" w:rsidRDefault="00FF3A31" w:rsidP="00C0492F">
      <w:pPr>
        <w:jc w:val="right"/>
      </w:pPr>
    </w:p>
    <w:p w:rsidR="00FF3A31" w:rsidRDefault="00FF3A31" w:rsidP="00C0492F">
      <w:pPr>
        <w:jc w:val="right"/>
      </w:pPr>
    </w:p>
    <w:p w:rsidR="00FF3A31" w:rsidRPr="00391049" w:rsidRDefault="00FF3A31" w:rsidP="00C0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ОДНОЦВЕТНЫЙ</w:t>
      </w:r>
      <w:r w:rsidRPr="003910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КОНТУРНЫЙ </w:t>
      </w:r>
      <w:r w:rsidRPr="00391049">
        <w:rPr>
          <w:b/>
          <w:sz w:val="32"/>
          <w:szCs w:val="32"/>
        </w:rPr>
        <w:t>РИСУНОК ГЕРБА</w:t>
      </w:r>
    </w:p>
    <w:p w:rsidR="00FF3A31" w:rsidRPr="006403C8" w:rsidRDefault="00FF3A31" w:rsidP="00C0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МОЛЖАНИНОВСКИЙ</w:t>
      </w:r>
    </w:p>
    <w:p w:rsidR="00FF3A31" w:rsidRPr="00E976EE" w:rsidRDefault="00FF3A31" w:rsidP="00C0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ГОРОДЕ МОСКВЕ</w:t>
      </w:r>
    </w:p>
    <w:p w:rsidR="00FF3A31" w:rsidRPr="00DD586A" w:rsidRDefault="00FF3A31" w:rsidP="00C0492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 (гербовый щит)</w:t>
      </w:r>
      <w:r w:rsidRPr="00391049">
        <w:rPr>
          <w:sz w:val="32"/>
          <w:szCs w:val="32"/>
        </w:rPr>
        <w:br/>
      </w:r>
    </w:p>
    <w:p w:rsidR="00FF3A31" w:rsidRDefault="00FF3A31" w:rsidP="00C0492F">
      <w:pPr>
        <w:ind w:left="-180"/>
        <w:jc w:val="center"/>
      </w:pPr>
      <w:r>
        <w:rPr>
          <w:noProof/>
        </w:rPr>
        <w:pict>
          <v:shape id="Рисунок 3" o:spid="_x0000_s1027" type="#_x0000_t75" alt="МолжаниновскийМО-ПП-02" style="position:absolute;left:0;text-align:left;margin-left:0;margin-top:.3pt;width:399.1pt;height:498.4pt;z-index:-251660800;visibility:visible;mso-position-horizontal:center">
            <v:imagedata r:id="rId7" o:title=""/>
          </v:shape>
        </w:pict>
      </w:r>
    </w:p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Pr="00391049" w:rsidRDefault="00FF3A31" w:rsidP="004546AA">
      <w:pPr>
        <w:ind w:left="-180"/>
        <w:jc w:val="right"/>
        <w:rPr>
          <w:b/>
        </w:rPr>
      </w:pPr>
      <w:r>
        <w:rPr>
          <w:b/>
        </w:rPr>
        <w:t>ПРИЛОЖЕНИЕ</w:t>
      </w:r>
      <w:r w:rsidRPr="00391049">
        <w:rPr>
          <w:b/>
        </w:rPr>
        <w:t xml:space="preserve"> </w:t>
      </w:r>
      <w:r>
        <w:rPr>
          <w:b/>
        </w:rPr>
        <w:t>3</w:t>
      </w:r>
    </w:p>
    <w:p w:rsidR="00FF3A31" w:rsidRDefault="00FF3A31" w:rsidP="004546AA">
      <w:pPr>
        <w:jc w:val="right"/>
      </w:pPr>
      <w:r>
        <w:t xml:space="preserve">к Положению о гербе </w:t>
      </w:r>
    </w:p>
    <w:p w:rsidR="00FF3A31" w:rsidRDefault="00FF3A31" w:rsidP="004546AA">
      <w:pPr>
        <w:jc w:val="right"/>
      </w:pPr>
      <w:r>
        <w:t>муниципального округа Молжаниновский</w:t>
      </w:r>
    </w:p>
    <w:p w:rsidR="00FF3A31" w:rsidRDefault="00FF3A31" w:rsidP="004546AA">
      <w:pPr>
        <w:jc w:val="right"/>
      </w:pPr>
      <w:r>
        <w:t>в городе Москве</w:t>
      </w:r>
    </w:p>
    <w:p w:rsidR="00FF3A31" w:rsidRDefault="00FF3A31" w:rsidP="004546AA">
      <w:pPr>
        <w:jc w:val="right"/>
      </w:pPr>
    </w:p>
    <w:p w:rsidR="00FF3A31" w:rsidRDefault="00FF3A31" w:rsidP="004546AA">
      <w:pPr>
        <w:jc w:val="right"/>
      </w:pPr>
    </w:p>
    <w:p w:rsidR="00FF3A31" w:rsidRDefault="00FF3A31" w:rsidP="004546AA">
      <w:pPr>
        <w:jc w:val="right"/>
      </w:pPr>
    </w:p>
    <w:p w:rsidR="00FF3A31" w:rsidRDefault="00FF3A31" w:rsidP="004546AA">
      <w:pPr>
        <w:jc w:val="right"/>
      </w:pPr>
    </w:p>
    <w:p w:rsidR="00FF3A31" w:rsidRDefault="00FF3A31" w:rsidP="00454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ОДНОЦВЕТНЫЙ КОНТУРНЫЙ РИСУНОК С УСЛОВНОЙ </w:t>
      </w:r>
    </w:p>
    <w:p w:rsidR="00FF3A31" w:rsidRPr="00391049" w:rsidRDefault="00FF3A31" w:rsidP="00454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ШТРИХОВКОЙ ДЛЯ ОБОЗНАЧЕНИЯ ЦВЕТА ГЕРБА</w:t>
      </w:r>
    </w:p>
    <w:p w:rsidR="00FF3A31" w:rsidRDefault="00FF3A31" w:rsidP="004546AA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 МОЛЖАНИНОВСКИЙ </w:t>
      </w:r>
    </w:p>
    <w:p w:rsidR="00FF3A31" w:rsidRPr="00E976EE" w:rsidRDefault="00FF3A31" w:rsidP="004546AA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ГОРОДЕ МОСКВЕ</w:t>
      </w:r>
    </w:p>
    <w:p w:rsidR="00FF3A31" w:rsidRPr="00DD2A16" w:rsidRDefault="00FF3A31" w:rsidP="004546AA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 (гербовый щит)</w:t>
      </w:r>
    </w:p>
    <w:p w:rsidR="00FF3A31" w:rsidRPr="00C54210" w:rsidRDefault="00FF3A31" w:rsidP="004546AA">
      <w:pPr>
        <w:jc w:val="center"/>
      </w:pPr>
      <w:r>
        <w:rPr>
          <w:noProof/>
        </w:rPr>
        <w:pict>
          <v:shape id="Рисунок 4" o:spid="_x0000_s1028" type="#_x0000_t75" alt="МолжаниновскийМО-ПП-03" style="position:absolute;left:0;text-align:left;margin-left:48.15pt;margin-top:23.9pt;width:399.4pt;height:498.3pt;z-index:-251659776;visibility:visible">
            <v:imagedata r:id="rId8" o:title=""/>
          </v:shape>
        </w:pict>
      </w:r>
      <w:r w:rsidRPr="00C54210">
        <w:t xml:space="preserve"> </w:t>
      </w:r>
    </w:p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Default="00FF3A31" w:rsidP="00373D4C"/>
    <w:p w:rsidR="00FF3A31" w:rsidRPr="006244F4" w:rsidRDefault="00FF3A31" w:rsidP="00373D4C">
      <w:pPr>
        <w:ind w:left="5103"/>
        <w:jc w:val="right"/>
      </w:pPr>
      <w:r w:rsidRPr="006244F4">
        <w:t>Приложение 2</w:t>
      </w:r>
    </w:p>
    <w:p w:rsidR="00FF3A31" w:rsidRPr="006244F4" w:rsidRDefault="00FF3A31" w:rsidP="00373D4C">
      <w:pPr>
        <w:ind w:left="5103"/>
        <w:jc w:val="right"/>
      </w:pPr>
      <w:r w:rsidRPr="006244F4">
        <w:t>к решению Совета депутатов</w:t>
      </w:r>
    </w:p>
    <w:p w:rsidR="00FF3A31" w:rsidRDefault="00FF3A31" w:rsidP="00373D4C">
      <w:pPr>
        <w:ind w:left="5103"/>
        <w:jc w:val="right"/>
      </w:pPr>
      <w:r w:rsidRPr="006244F4">
        <w:t xml:space="preserve">муниципального округа </w:t>
      </w:r>
      <w:r>
        <w:t>Молжаниновский</w:t>
      </w:r>
      <w:r w:rsidRPr="006244F4">
        <w:t xml:space="preserve"> </w:t>
      </w:r>
    </w:p>
    <w:p w:rsidR="00FF3A31" w:rsidRPr="006244F4" w:rsidRDefault="00FF3A31" w:rsidP="00373D4C">
      <w:pPr>
        <w:ind w:left="5103"/>
        <w:jc w:val="right"/>
      </w:pPr>
      <w:r>
        <w:t>в городе Москве</w:t>
      </w:r>
    </w:p>
    <w:p w:rsidR="00FF3A31" w:rsidRPr="0095085E" w:rsidRDefault="00FF3A31" w:rsidP="00373D4C">
      <w:pPr>
        <w:ind w:left="5103" w:right="-1"/>
        <w:jc w:val="right"/>
      </w:pPr>
      <w:r w:rsidRPr="0095085E">
        <w:t xml:space="preserve">от </w:t>
      </w:r>
      <w:r>
        <w:t>12.02.2019</w:t>
      </w:r>
      <w:r w:rsidRPr="0095085E">
        <w:t xml:space="preserve"> № </w:t>
      </w:r>
      <w:r>
        <w:t>104/4М</w:t>
      </w:r>
    </w:p>
    <w:p w:rsidR="00FF3A31" w:rsidRDefault="00FF3A31" w:rsidP="00373D4C">
      <w:pPr>
        <w:pStyle w:val="Heading1"/>
        <w:rPr>
          <w:rFonts w:ascii="Times New Roman" w:hAnsi="Times New Roman"/>
          <w:sz w:val="24"/>
          <w:szCs w:val="24"/>
          <w:lang/>
        </w:rPr>
      </w:pPr>
    </w:p>
    <w:p w:rsidR="00FF3A31" w:rsidRPr="006244F4" w:rsidRDefault="00FF3A31" w:rsidP="00373D4C">
      <w:pPr>
        <w:pStyle w:val="Heading1"/>
        <w:rPr>
          <w:rFonts w:ascii="Times New Roman" w:hAnsi="Times New Roman"/>
          <w:sz w:val="24"/>
          <w:szCs w:val="24"/>
        </w:rPr>
      </w:pPr>
      <w:r w:rsidRPr="006244F4">
        <w:rPr>
          <w:rFonts w:ascii="Times New Roman" w:hAnsi="Times New Roman"/>
          <w:sz w:val="24"/>
          <w:szCs w:val="24"/>
        </w:rPr>
        <w:t>ПОЛОЖЕНИЕ</w:t>
      </w:r>
    </w:p>
    <w:p w:rsidR="00FF3A31" w:rsidRDefault="00FF3A31" w:rsidP="00373D4C">
      <w:pPr>
        <w:pStyle w:val="Heading2"/>
        <w:jc w:val="center"/>
        <w:rPr>
          <w:rFonts w:ascii="Times New Roman" w:hAnsi="Times New Roman"/>
          <w:bCs w:val="0"/>
          <w:i w:val="0"/>
          <w:sz w:val="24"/>
          <w:szCs w:val="24"/>
          <w:lang/>
        </w:rPr>
      </w:pPr>
      <w:r w:rsidRPr="006244F4">
        <w:rPr>
          <w:rFonts w:ascii="Times New Roman" w:hAnsi="Times New Roman"/>
          <w:bCs w:val="0"/>
          <w:i w:val="0"/>
          <w:sz w:val="24"/>
          <w:szCs w:val="24"/>
        </w:rPr>
        <w:t xml:space="preserve">О ФЛАГЕ МУНИЦИПАЛЬНОГО ОКРУГА </w:t>
      </w:r>
      <w:r>
        <w:rPr>
          <w:rFonts w:ascii="Times New Roman" w:hAnsi="Times New Roman"/>
          <w:bCs w:val="0"/>
          <w:i w:val="0"/>
          <w:sz w:val="24"/>
          <w:szCs w:val="24"/>
        </w:rPr>
        <w:t>МОЛЖАНИНОВСКИЙ</w:t>
      </w:r>
      <w:r w:rsidRPr="006244F4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</w:p>
    <w:p w:rsidR="00FF3A31" w:rsidRPr="006244F4" w:rsidRDefault="00FF3A31" w:rsidP="00373D4C">
      <w:pPr>
        <w:pStyle w:val="Heading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6244F4">
        <w:rPr>
          <w:rFonts w:ascii="Times New Roman" w:hAnsi="Times New Roman"/>
          <w:bCs w:val="0"/>
          <w:i w:val="0"/>
          <w:sz w:val="24"/>
          <w:szCs w:val="24"/>
        </w:rPr>
        <w:t>В ГОРОДЕ МОСКВЕ</w:t>
      </w:r>
    </w:p>
    <w:p w:rsidR="00FF3A31" w:rsidRPr="006244F4" w:rsidRDefault="00FF3A31" w:rsidP="00373D4C">
      <w:pPr>
        <w:pStyle w:val="BodyText"/>
        <w:ind w:firstLine="540"/>
        <w:rPr>
          <w:sz w:val="24"/>
          <w:szCs w:val="24"/>
        </w:rPr>
      </w:pPr>
    </w:p>
    <w:p w:rsidR="00FF3A31" w:rsidRPr="006244F4" w:rsidRDefault="00FF3A31" w:rsidP="00373D4C">
      <w:pPr>
        <w:tabs>
          <w:tab w:val="left" w:pos="720"/>
          <w:tab w:val="left" w:pos="1276"/>
        </w:tabs>
        <w:ind w:firstLine="851"/>
        <w:jc w:val="both"/>
      </w:pPr>
      <w:r w:rsidRPr="006244F4">
        <w:t>Настоящим Положением устанавливается описание, обоснование</w:t>
      </w:r>
      <w:r>
        <w:t xml:space="preserve"> символики</w:t>
      </w:r>
      <w:r w:rsidRPr="006244F4">
        <w:t xml:space="preserve"> и порядок использования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в городе Москве</w:t>
      </w:r>
      <w:r>
        <w:rPr>
          <w:iCs/>
        </w:rPr>
        <w:t xml:space="preserve"> </w:t>
      </w:r>
      <w:r w:rsidRPr="006244F4">
        <w:t xml:space="preserve">(далее –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>)</w:t>
      </w:r>
      <w:r w:rsidRPr="006244F4">
        <w:t>.</w:t>
      </w:r>
    </w:p>
    <w:p w:rsidR="00FF3A31" w:rsidRPr="006244F4" w:rsidRDefault="00FF3A31" w:rsidP="00373D4C">
      <w:pPr>
        <w:tabs>
          <w:tab w:val="left" w:pos="720"/>
          <w:tab w:val="left" w:pos="1276"/>
        </w:tabs>
        <w:ind w:firstLine="851"/>
        <w:jc w:val="both"/>
      </w:pPr>
    </w:p>
    <w:p w:rsidR="00FF3A31" w:rsidRPr="006244F4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  <w:r w:rsidRPr="006244F4">
        <w:rPr>
          <w:rStyle w:val="a"/>
        </w:rPr>
        <w:t>1. Общие положения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  <w:rPr>
          <w:rStyle w:val="a"/>
        </w:rPr>
      </w:pP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1.1.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 является официальным символом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Молжаниновский.</w:t>
      </w:r>
      <w:r w:rsidRPr="006244F4">
        <w:rPr>
          <w:iCs/>
        </w:rPr>
        <w:t xml:space="preserve"> </w:t>
      </w:r>
    </w:p>
    <w:p w:rsidR="00FF3A31" w:rsidRPr="00371C48" w:rsidRDefault="00FF3A31" w:rsidP="00373D4C">
      <w:pPr>
        <w:tabs>
          <w:tab w:val="left" w:pos="1276"/>
        </w:tabs>
        <w:ind w:firstLine="851"/>
        <w:jc w:val="both"/>
      </w:pPr>
      <w:r w:rsidRPr="00371C48">
        <w:t xml:space="preserve">1.2. </w:t>
      </w:r>
      <w:r>
        <w:t>Флаг</w:t>
      </w:r>
      <w:r w:rsidRPr="00371C48">
        <w:t xml:space="preserve"> </w:t>
      </w:r>
      <w:r w:rsidRPr="00371C48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371C48">
        <w:rPr>
          <w:iCs/>
        </w:rPr>
        <w:t xml:space="preserve"> отражает исторические, культурные, социально-экономические и иные местные традиции.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  <w:rPr>
          <w:spacing w:val="-6"/>
        </w:rPr>
      </w:pPr>
      <w:r>
        <w:rPr>
          <w:spacing w:val="-6"/>
        </w:rPr>
        <w:t>1.3</w:t>
      </w:r>
      <w:r w:rsidRPr="006244F4">
        <w:rPr>
          <w:spacing w:val="-6"/>
        </w:rPr>
        <w:t xml:space="preserve">. Положение о флаге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 </w:t>
      </w:r>
      <w:r w:rsidRPr="006244F4">
        <w:rPr>
          <w:spacing w:val="-6"/>
        </w:rPr>
        <w:t>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>
        <w:t>1.4</w:t>
      </w:r>
      <w:r w:rsidRPr="006244F4">
        <w:t xml:space="preserve">.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</w:p>
    <w:p w:rsidR="00FF3A31" w:rsidRPr="006244F4" w:rsidRDefault="00FF3A31" w:rsidP="00373D4C">
      <w:pPr>
        <w:shd w:val="clear" w:color="auto" w:fill="FFFFFF"/>
        <w:ind w:firstLine="851"/>
        <w:jc w:val="center"/>
        <w:rPr>
          <w:b/>
          <w:bCs/>
          <w:spacing w:val="-4"/>
        </w:rPr>
      </w:pPr>
      <w:r w:rsidRPr="006244F4">
        <w:rPr>
          <w:b/>
          <w:bCs/>
          <w:spacing w:val="-4"/>
        </w:rPr>
        <w:t>2. Описание и обоснование символики флага</w:t>
      </w:r>
    </w:p>
    <w:p w:rsidR="00FF3A31" w:rsidRPr="006244F4" w:rsidRDefault="00FF3A31" w:rsidP="00373D4C">
      <w:pPr>
        <w:shd w:val="clear" w:color="auto" w:fill="FFFFFF"/>
        <w:ind w:firstLine="851"/>
        <w:jc w:val="center"/>
        <w:rPr>
          <w:b/>
          <w:bCs/>
        </w:rPr>
      </w:pPr>
      <w:r w:rsidRPr="006244F4">
        <w:rPr>
          <w:b/>
          <w:iCs/>
        </w:rPr>
        <w:t xml:space="preserve">муниципального округа </w:t>
      </w:r>
      <w:r>
        <w:rPr>
          <w:b/>
          <w:iCs/>
        </w:rPr>
        <w:t>Молжаниновский</w:t>
      </w:r>
    </w:p>
    <w:p w:rsidR="00FF3A31" w:rsidRPr="006244F4" w:rsidRDefault="00FF3A31" w:rsidP="00373D4C">
      <w:pPr>
        <w:shd w:val="clear" w:color="auto" w:fill="FFFFFF"/>
        <w:ind w:firstLine="851"/>
        <w:jc w:val="both"/>
      </w:pPr>
    </w:p>
    <w:p w:rsidR="00FF3A31" w:rsidRPr="006244F4" w:rsidRDefault="00FF3A31" w:rsidP="00373D4C">
      <w:pPr>
        <w:shd w:val="clear" w:color="auto" w:fill="FFFFFF"/>
        <w:ind w:firstLine="851"/>
        <w:jc w:val="both"/>
        <w:rPr>
          <w:spacing w:val="-5"/>
        </w:rPr>
      </w:pPr>
      <w:r w:rsidRPr="006244F4">
        <w:rPr>
          <w:spacing w:val="-5"/>
        </w:rPr>
        <w:t xml:space="preserve">2.1. Описание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 гласит</w:t>
      </w:r>
      <w:r w:rsidRPr="006244F4">
        <w:rPr>
          <w:spacing w:val="-5"/>
        </w:rPr>
        <w:t>:</w:t>
      </w:r>
    </w:p>
    <w:p w:rsidR="00FF3A31" w:rsidRPr="006244F4" w:rsidRDefault="00FF3A31" w:rsidP="00373D4C">
      <w:pPr>
        <w:shd w:val="clear" w:color="auto" w:fill="FFFFFF"/>
        <w:ind w:firstLine="851"/>
        <w:jc w:val="both"/>
        <w:rPr>
          <w:spacing w:val="-5"/>
        </w:rPr>
      </w:pPr>
      <w:r w:rsidRPr="006244F4">
        <w:rPr>
          <w:b/>
          <w:bCs/>
          <w:spacing w:val="-4"/>
        </w:rPr>
        <w:t>«Прямоугольное двухстороннее полотнище</w:t>
      </w:r>
      <w:r>
        <w:rPr>
          <w:b/>
          <w:bCs/>
          <w:spacing w:val="-4"/>
        </w:rPr>
        <w:t xml:space="preserve"> </w:t>
      </w:r>
      <w:r w:rsidRPr="006244F4">
        <w:rPr>
          <w:b/>
          <w:bCs/>
          <w:spacing w:val="-4"/>
        </w:rPr>
        <w:t xml:space="preserve">с отношением ширины к длине 2:3, </w:t>
      </w:r>
      <w:r>
        <w:rPr>
          <w:b/>
          <w:bCs/>
          <w:spacing w:val="-4"/>
        </w:rPr>
        <w:t>воспроизводящее</w:t>
      </w:r>
      <w:r w:rsidRPr="006244F4">
        <w:rPr>
          <w:b/>
          <w:bCs/>
          <w:spacing w:val="-4"/>
        </w:rPr>
        <w:t xml:space="preserve"> фигуры из герба муниципального округа </w:t>
      </w:r>
      <w:r>
        <w:rPr>
          <w:b/>
          <w:bCs/>
          <w:spacing w:val="-4"/>
        </w:rPr>
        <w:t>Молжаниновский</w:t>
      </w:r>
      <w:r w:rsidRPr="006244F4">
        <w:rPr>
          <w:b/>
          <w:bCs/>
          <w:spacing w:val="-4"/>
        </w:rPr>
        <w:t>, выполненные</w:t>
      </w:r>
      <w:r>
        <w:rPr>
          <w:b/>
          <w:bCs/>
          <w:spacing w:val="-4"/>
        </w:rPr>
        <w:t xml:space="preserve"> красным, зеленым, белым и желтым</w:t>
      </w:r>
      <w:r w:rsidRPr="006244F4">
        <w:rPr>
          <w:b/>
          <w:bCs/>
          <w:spacing w:val="-4"/>
        </w:rPr>
        <w:t xml:space="preserve"> цветом».</w:t>
      </w:r>
    </w:p>
    <w:p w:rsidR="00FF3A31" w:rsidRPr="006244F4" w:rsidRDefault="00FF3A31" w:rsidP="00373D4C">
      <w:pPr>
        <w:shd w:val="clear" w:color="auto" w:fill="FFFFFF"/>
        <w:tabs>
          <w:tab w:val="left" w:pos="1099"/>
        </w:tabs>
        <w:ind w:firstLine="851"/>
        <w:jc w:val="both"/>
        <w:rPr>
          <w:spacing w:val="-1"/>
        </w:rPr>
      </w:pPr>
      <w:r w:rsidRPr="006244F4">
        <w:rPr>
          <w:spacing w:val="-7"/>
        </w:rPr>
        <w:t xml:space="preserve">2.2. </w:t>
      </w:r>
      <w:r w:rsidRPr="006244F4">
        <w:rPr>
          <w:spacing w:val="-1"/>
        </w:rPr>
        <w:t xml:space="preserve">Обоснование символики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spacing w:val="-1"/>
        </w:rPr>
        <w:t>.</w:t>
      </w:r>
    </w:p>
    <w:p w:rsidR="00FF3A31" w:rsidRPr="006244F4" w:rsidRDefault="00FF3A31" w:rsidP="00373D4C">
      <w:pPr>
        <w:shd w:val="clear" w:color="auto" w:fill="FFFFFF"/>
        <w:tabs>
          <w:tab w:val="left" w:pos="1099"/>
        </w:tabs>
        <w:ind w:firstLine="851"/>
        <w:jc w:val="both"/>
        <w:rPr>
          <w:iCs/>
        </w:rPr>
      </w:pPr>
      <w:r w:rsidRPr="006244F4">
        <w:rPr>
          <w:spacing w:val="-1"/>
        </w:rPr>
        <w:t xml:space="preserve">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создан на основе герба 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и повторяет его символику.</w:t>
      </w:r>
    </w:p>
    <w:p w:rsidR="00FF3A31" w:rsidRDefault="00FF3A31" w:rsidP="00373D4C">
      <w:pPr>
        <w:ind w:firstLine="851"/>
        <w:jc w:val="both"/>
      </w:pPr>
      <w:r>
        <w:t>Белая</w:t>
      </w:r>
      <w:r w:rsidRPr="00CC31BC">
        <w:t xml:space="preserve"> кувшинка с девятью лепестками символизирует муниципальные образования</w:t>
      </w:r>
      <w:r>
        <w:t>,</w:t>
      </w:r>
      <w:r w:rsidRPr="00CC31BC">
        <w:t xml:space="preserve"> в результате объединения которых был создан муниципальный округ </w:t>
      </w:r>
      <w:r w:rsidRPr="00CC31BC">
        <w:rPr>
          <w:iCs/>
        </w:rPr>
        <w:t>Молжаниновский</w:t>
      </w:r>
      <w:r w:rsidRPr="00CC31BC">
        <w:t xml:space="preserve">: поселок </w:t>
      </w:r>
      <w:r w:rsidRPr="00CC31BC">
        <w:rPr>
          <w:iCs/>
        </w:rPr>
        <w:t>Новоподрезково, деревни Бурцево, Верескино, Филино, Новодмитровка, Новоселки, Молжаниновка, Мелькисарово и Черкизово. История некоторых деревень насчитывает не одно столетие.</w:t>
      </w:r>
    </w:p>
    <w:p w:rsidR="00FF3A31" w:rsidRPr="0095085E" w:rsidRDefault="00FF3A31" w:rsidP="00373D4C">
      <w:pPr>
        <w:ind w:firstLine="851"/>
        <w:jc w:val="both"/>
      </w:pPr>
      <w:r>
        <w:t>Белые</w:t>
      </w:r>
      <w:r w:rsidRPr="0095085E">
        <w:t xml:space="preserve"> части</w:t>
      </w:r>
      <w:r>
        <w:t xml:space="preserve">, </w:t>
      </w:r>
      <w:r w:rsidRPr="0095085E">
        <w:t>по краям зеленого поля</w:t>
      </w:r>
      <w:r>
        <w:t>,</w:t>
      </w:r>
      <w:r w:rsidRPr="0095085E">
        <w:t xml:space="preserve"> символизирует две реки, Сходню и Клязьму, протекающие по территории муниципального округа. </w:t>
      </w:r>
    </w:p>
    <w:p w:rsidR="00FF3A31" w:rsidRPr="0095085E" w:rsidRDefault="00FF3A31" w:rsidP="00373D4C">
      <w:pPr>
        <w:ind w:firstLine="851"/>
        <w:jc w:val="both"/>
      </w:pPr>
      <w:r>
        <w:t>Жел</w:t>
      </w:r>
      <w:r w:rsidRPr="0095085E">
        <w:t xml:space="preserve">тая подкова символизирует не только старинный тракт Москва-Санкт-Петербург (ныне Ленинградское шоссе), проходящий по территории муниципального округа, но и то, что здесь, вплоть до 1979 года, когда состоялась </w:t>
      </w:r>
      <w:r w:rsidRPr="0095085E">
        <w:rPr>
          <w:bCs/>
          <w:shd w:val="clear" w:color="auto" w:fill="FFFFFF"/>
        </w:rPr>
        <w:t>VII летняя </w:t>
      </w:r>
      <w:hyperlink r:id="rId9" w:tooltip="Спартакиада народов СССР" w:history="1">
        <w:r w:rsidRPr="0095085E">
          <w:rPr>
            <w:rStyle w:val="Hyperlink"/>
            <w:bCs/>
            <w:color w:val="auto"/>
            <w:shd w:val="clear" w:color="auto" w:fill="FFFFFF"/>
          </w:rPr>
          <w:t>Спартакиада народов СССР</w:t>
        </w:r>
      </w:hyperlink>
      <w:r w:rsidRPr="0095085E">
        <w:rPr>
          <w:bCs/>
          <w:shd w:val="clear" w:color="auto" w:fill="FFFFFF"/>
        </w:rPr>
        <w:t>,</w:t>
      </w:r>
      <w:r w:rsidRPr="0095085E">
        <w:t xml:space="preserve"> вдоль реки Клязьмы, </w:t>
      </w:r>
      <w:r w:rsidRPr="0095085E">
        <w:rPr>
          <w:shd w:val="clear" w:color="auto" w:fill="FFFFFF"/>
        </w:rPr>
        <w:t>по пересеченной местности с неразрушаемыми (мертвыми) барьерами,</w:t>
      </w:r>
      <w:r w:rsidRPr="0095085E">
        <w:t xml:space="preserve"> проводились всесоюзные </w:t>
      </w:r>
      <w:r w:rsidRPr="0095085E">
        <w:rPr>
          <w:shd w:val="clear" w:color="auto" w:fill="FFFFFF"/>
        </w:rPr>
        <w:t>конные кроссы (</w:t>
      </w:r>
      <w:r>
        <w:rPr>
          <w:shd w:val="clear" w:color="auto" w:fill="FFFFFF"/>
        </w:rPr>
        <w:t>к</w:t>
      </w:r>
      <w:r w:rsidRPr="0095085E">
        <w:rPr>
          <w:shd w:val="clear" w:color="auto" w:fill="FFFFFF"/>
        </w:rPr>
        <w:t xml:space="preserve">росс </w:t>
      </w:r>
      <w:r w:rsidRPr="0095085E">
        <w:rPr>
          <w:b/>
          <w:bCs/>
        </w:rPr>
        <w:t>–</w:t>
      </w:r>
      <w:r w:rsidRPr="0095085E">
        <w:rPr>
          <w:shd w:val="clear" w:color="auto" w:fill="FFFFFF"/>
        </w:rPr>
        <w:t xml:space="preserve"> это основное испытание, в ходе которого выявляют насколько тренирована, резва и вынослива лошадь, а также её способность к прыжкам). Подготовка к этим соревнованиям начиналась </w:t>
      </w:r>
      <w:r w:rsidRPr="0095085E">
        <w:t xml:space="preserve">в конноспортивном комплексе «Спартак» (в прошлом – конюшенные дворы), расположенном на границе современного муниципального округа Молжаниновский. </w:t>
      </w:r>
    </w:p>
    <w:p w:rsidR="00FF3A31" w:rsidRPr="00CC31BC" w:rsidRDefault="00FF3A31" w:rsidP="00373D4C">
      <w:pPr>
        <w:ind w:firstLine="851"/>
        <w:jc w:val="both"/>
      </w:pPr>
      <w:r w:rsidRPr="00CC31BC">
        <w:t>Примененные в</w:t>
      </w:r>
      <w:r>
        <w:t>о</w:t>
      </w:r>
      <w:r w:rsidRPr="00CC31BC">
        <w:t xml:space="preserve"> </w:t>
      </w:r>
      <w:r>
        <w:t>флаг</w:t>
      </w:r>
      <w:r w:rsidRPr="00CC31BC">
        <w:t>е цвета символизируют:</w:t>
      </w:r>
    </w:p>
    <w:p w:rsidR="00FF3A31" w:rsidRDefault="00FF3A31" w:rsidP="00373D4C">
      <w:pPr>
        <w:ind w:firstLine="851"/>
        <w:jc w:val="both"/>
      </w:pPr>
      <w:r w:rsidRPr="008F654E">
        <w:t>зеленый</w:t>
      </w:r>
      <w:r w:rsidRPr="0057125E">
        <w:t xml:space="preserve"> цвет – символ жизни, молодости, природы, роста</w:t>
      </w:r>
      <w:r>
        <w:t>, здоровья</w:t>
      </w:r>
      <w:r w:rsidRPr="0057125E">
        <w:t>;</w:t>
      </w:r>
    </w:p>
    <w:p w:rsidR="00FF3A31" w:rsidRPr="00CC31BC" w:rsidRDefault="00FF3A31" w:rsidP="00373D4C">
      <w:pPr>
        <w:ind w:firstLine="851"/>
        <w:jc w:val="both"/>
      </w:pPr>
      <w:r w:rsidRPr="00CC31BC">
        <w:t>красный цвет (червлень) – символ труда, мужества, жизнеутверждающей с</w:t>
      </w:r>
      <w:r>
        <w:t>илы, красоты и праздника, а так</w:t>
      </w:r>
      <w:r w:rsidRPr="00CC31BC">
        <w:t xml:space="preserve">же символ военного прошлого </w:t>
      </w:r>
      <w:r>
        <w:t xml:space="preserve">муниципального округа </w:t>
      </w:r>
      <w:r w:rsidRPr="00CC31BC">
        <w:rPr>
          <w:iCs/>
        </w:rPr>
        <w:t>Молжаниновский</w:t>
      </w:r>
      <w:r w:rsidRPr="00CC31BC">
        <w:t>;</w:t>
      </w:r>
    </w:p>
    <w:p w:rsidR="00FF3A31" w:rsidRPr="00CC31BC" w:rsidRDefault="00FF3A31" w:rsidP="00373D4C">
      <w:pPr>
        <w:ind w:firstLine="851"/>
        <w:jc w:val="both"/>
      </w:pPr>
      <w:r w:rsidRPr="00CC31BC">
        <w:t>белый цвет</w:t>
      </w:r>
      <w:r w:rsidRPr="00D85CB2">
        <w:t xml:space="preserve"> </w:t>
      </w:r>
      <w:r w:rsidRPr="00CC31BC">
        <w:t xml:space="preserve">(серебро) – символ чистоты, невинности, верности, надежности и доброты; </w:t>
      </w:r>
    </w:p>
    <w:p w:rsidR="00FF3A31" w:rsidRDefault="00FF3A31" w:rsidP="00373D4C">
      <w:pPr>
        <w:tabs>
          <w:tab w:val="left" w:pos="1276"/>
        </w:tabs>
        <w:ind w:firstLine="851"/>
        <w:jc w:val="both"/>
      </w:pPr>
      <w:r w:rsidRPr="00CC31BC">
        <w:t>желтый цвет</w:t>
      </w:r>
      <w:r w:rsidRPr="00D85CB2">
        <w:t xml:space="preserve"> </w:t>
      </w:r>
      <w:r w:rsidRPr="00CC31BC">
        <w:t>(золото) – символ высшей ценности, солнечной энергии, богатства, силы, устойчивости и процветания.</w:t>
      </w:r>
    </w:p>
    <w:p w:rsidR="00FF3A31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2.3. Рисунок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 приводится в приложении, являющемся неотъемлемой частью настоящего Положения.</w:t>
      </w:r>
    </w:p>
    <w:p w:rsidR="00FF3A31" w:rsidRPr="006244F4" w:rsidRDefault="00FF3A31" w:rsidP="00373D4C">
      <w:pPr>
        <w:tabs>
          <w:tab w:val="left" w:pos="1276"/>
        </w:tabs>
        <w:jc w:val="both"/>
      </w:pPr>
    </w:p>
    <w:p w:rsidR="00FF3A31" w:rsidRPr="006244F4" w:rsidRDefault="00FF3A31" w:rsidP="00373D4C">
      <w:pPr>
        <w:tabs>
          <w:tab w:val="left" w:pos="1276"/>
        </w:tabs>
        <w:ind w:firstLine="851"/>
        <w:jc w:val="center"/>
        <w:rPr>
          <w:rStyle w:val="a"/>
        </w:rPr>
      </w:pPr>
      <w:r w:rsidRPr="006244F4">
        <w:rPr>
          <w:rStyle w:val="a"/>
        </w:rPr>
        <w:t xml:space="preserve">3. Порядок воспроизведения и размещения флага </w:t>
      </w:r>
    </w:p>
    <w:p w:rsidR="00FF3A31" w:rsidRPr="006244F4" w:rsidRDefault="00FF3A31" w:rsidP="00373D4C">
      <w:pPr>
        <w:tabs>
          <w:tab w:val="left" w:pos="1276"/>
        </w:tabs>
        <w:ind w:firstLine="851"/>
        <w:jc w:val="center"/>
        <w:rPr>
          <w:b/>
          <w:bCs/>
          <w:iCs/>
        </w:rPr>
      </w:pPr>
      <w:r w:rsidRPr="006244F4">
        <w:rPr>
          <w:b/>
          <w:iCs/>
        </w:rPr>
        <w:t xml:space="preserve">муниципального округа </w:t>
      </w:r>
      <w:r>
        <w:rPr>
          <w:b/>
          <w:iCs/>
        </w:rPr>
        <w:t>Молжаниновский</w:t>
      </w:r>
    </w:p>
    <w:p w:rsidR="00FF3A31" w:rsidRPr="006244F4" w:rsidRDefault="00FF3A31" w:rsidP="00373D4C">
      <w:pPr>
        <w:tabs>
          <w:tab w:val="left" w:pos="1276"/>
        </w:tabs>
        <w:ind w:firstLine="851"/>
        <w:jc w:val="center"/>
        <w:rPr>
          <w:b/>
          <w:bCs/>
          <w:iCs/>
          <w:u w:val="single"/>
        </w:rPr>
      </w:pP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3.1. Воспроизведение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, независимо от его размеров и техники исполнения, должно точно соответствовать описанию, привед</w:t>
      </w:r>
      <w:r>
        <w:t>е</w:t>
      </w:r>
      <w:r w:rsidRPr="006244F4">
        <w:t>нному в пункте 2.1. настоящего Положения.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3.2. Порядок размещения Государственного флага Российской Федерации, флага города Москвы,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и</w:t>
      </w:r>
      <w:r w:rsidRPr="006244F4">
        <w:t xml:space="preserve"> иных флагов производится в соответствии с </w:t>
      </w:r>
      <w:r>
        <w:t xml:space="preserve">федеральным </w:t>
      </w:r>
      <w:r w:rsidRPr="006244F4">
        <w:t>законодательством и законодательством города Москвы, регулирующим</w:t>
      </w:r>
      <w:r>
        <w:t>и</w:t>
      </w:r>
      <w:r w:rsidRPr="006244F4">
        <w:t xml:space="preserve"> правоотношения в сфере геральдического обеспечения.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>3.3. При одновременном размещении флага города Москвы (1) и флага</w:t>
      </w:r>
      <w:r w:rsidRPr="006244F4">
        <w:rPr>
          <w:iCs/>
        </w:rPr>
        <w:t xml:space="preserve"> 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(2) </w:t>
      </w:r>
      <w:r w:rsidRPr="006244F4">
        <w:t xml:space="preserve">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располагается справа (расположение флагов по схеме 1–2).</w:t>
      </w:r>
    </w:p>
    <w:p w:rsidR="00FF3A31" w:rsidRPr="006244F4" w:rsidRDefault="00FF3A31" w:rsidP="00373D4C">
      <w:pPr>
        <w:pStyle w:val="BodyTextIndent3"/>
        <w:spacing w:after="0"/>
        <w:ind w:left="0" w:firstLine="851"/>
        <w:jc w:val="both"/>
        <w:rPr>
          <w:sz w:val="24"/>
          <w:szCs w:val="24"/>
        </w:rPr>
      </w:pPr>
      <w:r w:rsidRPr="006244F4">
        <w:rPr>
          <w:sz w:val="24"/>
          <w:szCs w:val="24"/>
        </w:rPr>
        <w:t xml:space="preserve">3.4. При одновременном размещении Государственного флага Российской Федерации (1), флага города Москвы (2) и флага </w:t>
      </w:r>
      <w:r w:rsidRPr="006244F4">
        <w:rPr>
          <w:iCs/>
          <w:sz w:val="24"/>
          <w:szCs w:val="24"/>
        </w:rPr>
        <w:t xml:space="preserve">муниципального округа </w:t>
      </w:r>
      <w:r>
        <w:rPr>
          <w:iCs/>
          <w:sz w:val="24"/>
          <w:szCs w:val="24"/>
        </w:rPr>
        <w:t>Молжаниновский</w:t>
      </w:r>
      <w:r w:rsidRPr="006244F4">
        <w:rPr>
          <w:iCs/>
          <w:sz w:val="24"/>
          <w:szCs w:val="24"/>
        </w:rPr>
        <w:t xml:space="preserve"> (3)</w:t>
      </w:r>
      <w:r w:rsidRPr="006244F4">
        <w:rPr>
          <w:sz w:val="24"/>
          <w:szCs w:val="24"/>
        </w:rPr>
        <w:t xml:space="preserve">, Государственный флаг Российской Федерации размещается в центре. Слева от Государственного флага Российской Федерации располагается флаг города Москвы, справа от Государственного флага Российской Федерации располагается флаг </w:t>
      </w:r>
      <w:r w:rsidRPr="006244F4">
        <w:rPr>
          <w:iCs/>
          <w:sz w:val="24"/>
          <w:szCs w:val="24"/>
        </w:rPr>
        <w:t xml:space="preserve">муниципального округа </w:t>
      </w:r>
      <w:r>
        <w:rPr>
          <w:iCs/>
          <w:sz w:val="24"/>
          <w:szCs w:val="24"/>
        </w:rPr>
        <w:t>Молжаниновский</w:t>
      </w:r>
      <w:r w:rsidRPr="006244F4">
        <w:rPr>
          <w:sz w:val="24"/>
          <w:szCs w:val="24"/>
        </w:rPr>
        <w:t xml:space="preserve"> (размещение флагов по схеме 2–1–3).</w:t>
      </w:r>
    </w:p>
    <w:p w:rsidR="00FF3A31" w:rsidRPr="006244F4" w:rsidRDefault="00FF3A31" w:rsidP="00373D4C">
      <w:pPr>
        <w:pStyle w:val="BodyTextIndent3"/>
        <w:spacing w:after="0"/>
        <w:ind w:left="0" w:firstLine="851"/>
        <w:jc w:val="both"/>
        <w:rPr>
          <w:sz w:val="24"/>
          <w:szCs w:val="24"/>
        </w:rPr>
      </w:pPr>
      <w:r w:rsidRPr="006244F4">
        <w:rPr>
          <w:sz w:val="24"/>
          <w:szCs w:val="24"/>
        </w:rPr>
        <w:t>3.5. При одновременном размещении ч</w:t>
      </w:r>
      <w:r>
        <w:rPr>
          <w:sz w:val="24"/>
          <w:szCs w:val="24"/>
        </w:rPr>
        <w:t>е</w:t>
      </w:r>
      <w:r w:rsidRPr="006244F4">
        <w:rPr>
          <w:sz w:val="24"/>
          <w:szCs w:val="24"/>
        </w:rPr>
        <w:t xml:space="preserve">тного числа флагов (например, 6-ти) флаги располагаются по схеме 5–3–1–2–4–6, где 1 – Государственный флаг Российской Федерации, 2 – флаг города Москвы, 3 – флаг </w:t>
      </w:r>
      <w:r w:rsidRPr="006244F4">
        <w:rPr>
          <w:iCs/>
          <w:sz w:val="24"/>
          <w:szCs w:val="24"/>
        </w:rPr>
        <w:t xml:space="preserve">муниципального округа </w:t>
      </w:r>
      <w:r>
        <w:rPr>
          <w:iCs/>
          <w:sz w:val="24"/>
          <w:szCs w:val="24"/>
        </w:rPr>
        <w:t>Молжаниновский</w:t>
      </w:r>
      <w:r w:rsidRPr="006244F4">
        <w:rPr>
          <w:iCs/>
          <w:sz w:val="24"/>
          <w:szCs w:val="24"/>
        </w:rPr>
        <w:t>.</w:t>
      </w:r>
      <w:r w:rsidRPr="006244F4">
        <w:rPr>
          <w:sz w:val="24"/>
          <w:szCs w:val="24"/>
        </w:rPr>
        <w:t xml:space="preserve"> Далее, последовательно справа и слева,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FF3A31" w:rsidRPr="006244F4" w:rsidRDefault="00FF3A31" w:rsidP="00373D4C">
      <w:pPr>
        <w:pStyle w:val="BodyTextIndent3"/>
        <w:spacing w:after="0"/>
        <w:ind w:left="0" w:firstLine="851"/>
        <w:jc w:val="both"/>
        <w:rPr>
          <w:sz w:val="24"/>
          <w:szCs w:val="24"/>
        </w:rPr>
      </w:pPr>
      <w:r w:rsidRPr="006244F4">
        <w:rPr>
          <w:sz w:val="24"/>
          <w:szCs w:val="24"/>
        </w:rPr>
        <w:t>3.6. При одновременном размещении неч</w:t>
      </w:r>
      <w:r>
        <w:rPr>
          <w:sz w:val="24"/>
          <w:szCs w:val="24"/>
        </w:rPr>
        <w:t>е</w:t>
      </w:r>
      <w:r w:rsidRPr="006244F4">
        <w:rPr>
          <w:sz w:val="24"/>
          <w:szCs w:val="24"/>
        </w:rPr>
        <w:t xml:space="preserve">тного числа флагов (например, 5-ти) флаги располагаются по схеме 4–2–1–3–5, где 1 – Государственный флаг Российской Федерации, 2 – флаг города Москвы, 3 – флаг </w:t>
      </w:r>
      <w:r w:rsidRPr="006244F4">
        <w:rPr>
          <w:iCs/>
          <w:sz w:val="24"/>
          <w:szCs w:val="24"/>
        </w:rPr>
        <w:t xml:space="preserve">муниципального округа </w:t>
      </w:r>
      <w:r>
        <w:rPr>
          <w:iCs/>
          <w:sz w:val="24"/>
          <w:szCs w:val="24"/>
        </w:rPr>
        <w:t>Молжаниновский</w:t>
      </w:r>
      <w:r w:rsidRPr="006244F4">
        <w:rPr>
          <w:iCs/>
          <w:sz w:val="24"/>
          <w:szCs w:val="24"/>
        </w:rPr>
        <w:t>.</w:t>
      </w:r>
      <w:r w:rsidRPr="006244F4">
        <w:rPr>
          <w:sz w:val="24"/>
          <w:szCs w:val="24"/>
        </w:rPr>
        <w:t xml:space="preserve">  Далее, последовательно слева и справа,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FF3A31" w:rsidRPr="006244F4" w:rsidRDefault="00FF3A31" w:rsidP="00373D4C">
      <w:pPr>
        <w:pStyle w:val="BodyTextIndent"/>
        <w:spacing w:after="0"/>
        <w:ind w:left="0" w:firstLine="851"/>
      </w:pPr>
      <w:r w:rsidRPr="006244F4">
        <w:t>3.7. Расположение флагов, установленное в пунктах 3.3. – 3.6. указано «от зрителя».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3.8. При одновременном размещении флагов размер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не может превышать размеры Государственного флага Российской Федерации, флага города Москвы.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3.9. При одновременном размещении флагов высота размещения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не может превышать высоту размещения Государственного флага Российской Федерации, флага города Москвы.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>3.10. При одновременном размещении флагов флаги, указанные в пунктах 3.3 – 3.9. должны быть выполнены в единой технике.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3.11. В дни траура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</w:t>
      </w:r>
      <w:r>
        <w:t>е</w:t>
      </w:r>
      <w:r w:rsidRPr="006244F4">
        <w:t>рная сложенная пополам и прикрепл</w:t>
      </w:r>
      <w:r>
        <w:t>е</w:t>
      </w:r>
      <w:r w:rsidRPr="006244F4">
        <w:t xml:space="preserve">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3.12. Порядок изготовления, хранения и уничтожения флага либо его изображения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устанавливается решением Совета депутатов</w:t>
      </w:r>
      <w:r w:rsidRPr="006244F4">
        <w:rPr>
          <w:iCs/>
        </w:rPr>
        <w:t xml:space="preserve"> муниципального округа </w:t>
      </w:r>
      <w:r>
        <w:rPr>
          <w:iCs/>
        </w:rPr>
        <w:t>Молжаниновский</w:t>
      </w:r>
      <w:r w:rsidRPr="006244F4">
        <w:t xml:space="preserve">. </w:t>
      </w:r>
    </w:p>
    <w:p w:rsidR="00FF3A31" w:rsidRPr="006244F4" w:rsidRDefault="00FF3A31" w:rsidP="00373D4C">
      <w:pPr>
        <w:tabs>
          <w:tab w:val="left" w:pos="1276"/>
        </w:tabs>
        <w:rPr>
          <w:rStyle w:val="a0"/>
        </w:rPr>
      </w:pPr>
    </w:p>
    <w:p w:rsidR="00FF3A31" w:rsidRPr="006244F4" w:rsidRDefault="00FF3A31" w:rsidP="00373D4C">
      <w:pPr>
        <w:tabs>
          <w:tab w:val="left" w:pos="1276"/>
        </w:tabs>
        <w:ind w:firstLine="851"/>
        <w:jc w:val="center"/>
        <w:rPr>
          <w:rStyle w:val="a0"/>
        </w:rPr>
      </w:pPr>
      <w:r w:rsidRPr="006244F4">
        <w:rPr>
          <w:rStyle w:val="a0"/>
        </w:rPr>
        <w:t>4. Порядок использования флага</w:t>
      </w:r>
    </w:p>
    <w:p w:rsidR="00FF3A31" w:rsidRPr="006244F4" w:rsidRDefault="00FF3A31" w:rsidP="00373D4C">
      <w:pPr>
        <w:tabs>
          <w:tab w:val="left" w:pos="1276"/>
        </w:tabs>
        <w:ind w:firstLine="851"/>
        <w:jc w:val="center"/>
        <w:rPr>
          <w:b/>
          <w:bCs/>
          <w:iCs/>
        </w:rPr>
      </w:pPr>
      <w:r w:rsidRPr="006244F4">
        <w:rPr>
          <w:b/>
          <w:iCs/>
        </w:rPr>
        <w:t xml:space="preserve">муниципального округа </w:t>
      </w:r>
      <w:r>
        <w:rPr>
          <w:b/>
          <w:iCs/>
        </w:rPr>
        <w:t>Молжаниновский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  <w:rPr>
          <w:b/>
          <w:bCs/>
          <w:iCs/>
        </w:rPr>
      </w:pP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4.1.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установлен (поднят, размещен, вывешен) постоянно: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1) на зданиях органов местного самоуправления муниципального округа </w:t>
      </w:r>
      <w:r>
        <w:t>Молжаниновский</w:t>
      </w:r>
      <w:r w:rsidRPr="006244F4">
        <w:t>;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2) в залах заседаний органов местного самоуправления муниципального округа </w:t>
      </w:r>
      <w:r>
        <w:t>Молжаниновский</w:t>
      </w:r>
      <w:r w:rsidRPr="006244F4">
        <w:t>;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3) в кабинете главы муниципального округа </w:t>
      </w:r>
      <w:r>
        <w:t>Молжаниновский</w:t>
      </w:r>
      <w:r w:rsidRPr="006244F4">
        <w:t>.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4.2.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устанавливается при проведении:</w:t>
      </w:r>
    </w:p>
    <w:p w:rsidR="00FF3A31" w:rsidRPr="006244F4" w:rsidRDefault="00FF3A31" w:rsidP="00373D4C">
      <w:pPr>
        <w:ind w:firstLine="851"/>
        <w:jc w:val="both"/>
      </w:pPr>
      <w:r w:rsidRPr="006244F4">
        <w:t>1) протокольных мероприятий;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2) торжественных мероприятий, церемоний с участием должностных лиц органов государственной власти города Москвы и государственных органов города Москвы, главы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, официальных представителей органов местного самоуправления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>3) иных официальных мероприятий.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4.3.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может </w:t>
      </w:r>
      <w:r w:rsidRPr="006244F4">
        <w:t>устанавливаться:</w:t>
      </w:r>
    </w:p>
    <w:p w:rsidR="00FF3A31" w:rsidRPr="006244F4" w:rsidRDefault="00FF3A31" w:rsidP="00373D4C">
      <w:pPr>
        <w:tabs>
          <w:tab w:val="left" w:pos="360"/>
          <w:tab w:val="left" w:pos="1134"/>
        </w:tabs>
        <w:ind w:firstLine="851"/>
        <w:jc w:val="both"/>
      </w:pPr>
      <w:r w:rsidRPr="006244F4">
        <w:t xml:space="preserve">1) в кабинетах аппарата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360"/>
          <w:tab w:val="left" w:pos="1134"/>
        </w:tabs>
        <w:ind w:firstLine="851"/>
        <w:jc w:val="both"/>
      </w:pPr>
      <w:r w:rsidRPr="006244F4">
        <w:t xml:space="preserve">2) на транспортных средствах, используемых для служебных поездок и работы депутатами Совета депутатов, главой муниципального округа, сотрудниками аппарата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.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4.4. Изображение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 может размещаться: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1) на официальных сайтах органов местного самоуправления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rPr>
          <w:color w:val="000000"/>
        </w:rPr>
        <w:t>в информационно-телекоммуникационной сети «Интернет</w:t>
      </w:r>
      <w:r w:rsidRPr="006244F4">
        <w:t>»;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>2) на заставках местных телевизионных программ;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3) на форме спортивных команд и отдельных спортсменов, представляющих </w:t>
      </w:r>
      <w:r w:rsidRPr="006244F4">
        <w:rPr>
          <w:iCs/>
        </w:rPr>
        <w:t xml:space="preserve">муниципальный округ </w:t>
      </w:r>
      <w:r>
        <w:rPr>
          <w:iCs/>
        </w:rPr>
        <w:t>Молжаниновский</w:t>
      </w:r>
      <w:r w:rsidRPr="006244F4">
        <w:rPr>
          <w:iCs/>
        </w:rPr>
        <w:t>;</w:t>
      </w:r>
    </w:p>
    <w:p w:rsidR="00FF3A31" w:rsidRPr="006244F4" w:rsidRDefault="00FF3A31" w:rsidP="00373D4C">
      <w:pPr>
        <w:tabs>
          <w:tab w:val="left" w:pos="1134"/>
        </w:tabs>
        <w:ind w:firstLine="851"/>
        <w:jc w:val="both"/>
      </w:pPr>
      <w:r w:rsidRPr="006244F4">
        <w:t xml:space="preserve">4) на транспортных средствах, используемых для служебных поездок и работы депутатами Совета депутатов, главой муниципального округа, сотрудниками аппарата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5) на бланках удостоверений лиц, осуществляющих службу на должностях в органах местного самоуправления, депутатов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6) на знаках различия, знаках отличия, установленных решениями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7) на бланках удостоверений к знакам различия, знакам отличия, установленных муниципальными правовыми актами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8) на визитных карточках лиц, осуществляющих службу на должностях в органах местного самоуправления, депутатов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9) на официальных периодических печатных изданиях, учредителями которых являются органы местного самоуправления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;</w:t>
      </w:r>
    </w:p>
    <w:p w:rsidR="00FF3A31" w:rsidRPr="006244F4" w:rsidRDefault="00FF3A31" w:rsidP="00373D4C">
      <w:pPr>
        <w:tabs>
          <w:tab w:val="left" w:pos="1276"/>
        </w:tabs>
        <w:ind w:firstLine="851"/>
        <w:jc w:val="both"/>
      </w:pPr>
      <w:r w:rsidRPr="006244F4">
        <w:t xml:space="preserve">10) на полиграфической, сувенирной и представительской продукции органов местного самоуправления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. 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4.5. Флаг </w:t>
      </w:r>
      <w:r w:rsidRPr="006244F4">
        <w:rPr>
          <w:iCs/>
        </w:rPr>
        <w:t xml:space="preserve">муниципального округа </w:t>
      </w:r>
      <w:r w:rsidRPr="006244F4">
        <w:t>может быть использован в качестве основы для разработки знаков различия, знаков отличия</w:t>
      </w:r>
      <w:r w:rsidRPr="006244F4">
        <w:rPr>
          <w:iCs/>
        </w:rPr>
        <w:t xml:space="preserve"> муниципального округа </w:t>
      </w:r>
      <w:r>
        <w:rPr>
          <w:iCs/>
        </w:rPr>
        <w:t>Молжаниновский</w:t>
      </w:r>
      <w:r w:rsidRPr="006244F4">
        <w:t>.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4.6. Размещение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 xml:space="preserve">или его изображения в случаях, не предусмотренных пунктами 4.1. – 4.5. настоящего Положения, является неофициальным использованием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.</w:t>
      </w:r>
    </w:p>
    <w:p w:rsidR="00FF3A31" w:rsidRPr="006244F4" w:rsidRDefault="00FF3A31" w:rsidP="00373D4C">
      <w:pPr>
        <w:ind w:firstLine="851"/>
        <w:jc w:val="both"/>
      </w:pPr>
      <w:r w:rsidRPr="006244F4">
        <w:t>4.7. Размещение флага</w:t>
      </w:r>
      <w:r w:rsidRPr="006244F4">
        <w:rPr>
          <w:iCs/>
        </w:rPr>
        <w:t xml:space="preserve"> 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>или его изображения в случаях, не предусмотренных пунктами 4.1. – 4.5. настоящего Положения, осуществляется по согласованию с</w:t>
      </w:r>
      <w:r w:rsidRPr="006244F4">
        <w:rPr>
          <w:b/>
        </w:rPr>
        <w:t xml:space="preserve"> </w:t>
      </w:r>
      <w:r w:rsidRPr="006244F4">
        <w:t>органами местного самоуправления</w:t>
      </w:r>
      <w:r w:rsidRPr="006244F4">
        <w:rPr>
          <w:b/>
        </w:rPr>
        <w:t xml:space="preserve">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, в порядке, установленном</w:t>
      </w:r>
      <w:r w:rsidRPr="006244F4">
        <w:rPr>
          <w:b/>
        </w:rPr>
        <w:t xml:space="preserve"> </w:t>
      </w:r>
      <w:r w:rsidRPr="006244F4">
        <w:t xml:space="preserve">Советом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.</w:t>
      </w:r>
    </w:p>
    <w:p w:rsidR="00FF3A31" w:rsidRPr="006244F4" w:rsidRDefault="00FF3A31" w:rsidP="00373D4C">
      <w:pPr>
        <w:ind w:firstLine="851"/>
        <w:jc w:val="both"/>
      </w:pPr>
    </w:p>
    <w:p w:rsidR="00FF3A31" w:rsidRPr="006244F4" w:rsidRDefault="00FF3A31" w:rsidP="00373D4C">
      <w:pPr>
        <w:pStyle w:val="a1"/>
        <w:ind w:firstLine="851"/>
        <w:jc w:val="center"/>
      </w:pPr>
      <w:r w:rsidRPr="006244F4">
        <w:t>5. Контроль и ответственность за нарушение настоящего Положения</w:t>
      </w:r>
    </w:p>
    <w:p w:rsidR="00FF3A31" w:rsidRPr="006244F4" w:rsidRDefault="00FF3A31" w:rsidP="00373D4C">
      <w:pPr>
        <w:pStyle w:val="a1"/>
        <w:ind w:firstLine="851"/>
        <w:jc w:val="both"/>
      </w:pPr>
    </w:p>
    <w:p w:rsidR="00FF3A31" w:rsidRPr="006244F4" w:rsidRDefault="00FF3A31" w:rsidP="00373D4C">
      <w:pPr>
        <w:ind w:firstLine="851"/>
        <w:jc w:val="both"/>
      </w:pPr>
      <w:r w:rsidRPr="006244F4">
        <w:t xml:space="preserve">5.1. Контроль соблюдения установленных настоящим Положением норм возлагается на аппарат Совета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>.</w:t>
      </w:r>
    </w:p>
    <w:p w:rsidR="00FF3A31" w:rsidRPr="006244F4" w:rsidRDefault="00FF3A31" w:rsidP="00373D4C">
      <w:pPr>
        <w:ind w:firstLine="851"/>
        <w:jc w:val="both"/>
      </w:pPr>
      <w:r w:rsidRPr="006244F4">
        <w:t>5.2. За искажение рисунка флага,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FF3A31" w:rsidRPr="006244F4" w:rsidRDefault="00FF3A31" w:rsidP="00373D4C">
      <w:pPr>
        <w:ind w:firstLine="851"/>
        <w:jc w:val="both"/>
      </w:pPr>
      <w:r w:rsidRPr="006244F4">
        <w:t xml:space="preserve">5.3. Нарушениями норм воспроизведения и использования герба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 являются:</w:t>
      </w:r>
    </w:p>
    <w:p w:rsidR="00FF3A31" w:rsidRPr="006244F4" w:rsidRDefault="00FF3A31" w:rsidP="00373D4C">
      <w:pPr>
        <w:ind w:firstLine="851"/>
        <w:jc w:val="both"/>
      </w:pPr>
      <w:r w:rsidRPr="006244F4">
        <w:t>1) 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FF3A31" w:rsidRPr="006244F4" w:rsidRDefault="00FF3A31" w:rsidP="00373D4C">
      <w:pPr>
        <w:ind w:firstLine="851"/>
        <w:jc w:val="both"/>
      </w:pPr>
      <w:r w:rsidRPr="006244F4">
        <w:t>2) 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 соответствии с законодательством Российской Федерации;</w:t>
      </w:r>
    </w:p>
    <w:p w:rsidR="00FF3A31" w:rsidRPr="006244F4" w:rsidRDefault="00FF3A31" w:rsidP="00373D4C">
      <w:pPr>
        <w:ind w:firstLine="851"/>
        <w:jc w:val="both"/>
      </w:pPr>
      <w:r w:rsidRPr="006244F4">
        <w:t>3) искажение флага или его изображения, установленного в пункте 2.1. части 2 настоящего Положения;</w:t>
      </w:r>
    </w:p>
    <w:p w:rsidR="00FF3A31" w:rsidRPr="006244F4" w:rsidRDefault="00FF3A31" w:rsidP="00373D4C">
      <w:pPr>
        <w:ind w:firstLine="851"/>
        <w:jc w:val="both"/>
      </w:pPr>
      <w:r w:rsidRPr="006244F4">
        <w:rPr>
          <w:bCs/>
        </w:rPr>
        <w:t>4)</w:t>
      </w:r>
      <w:r w:rsidRPr="006244F4">
        <w:rPr>
          <w:b/>
          <w:bCs/>
        </w:rPr>
        <w:t xml:space="preserve"> </w:t>
      </w:r>
      <w:r w:rsidRPr="006244F4">
        <w:t>изгото</w:t>
      </w:r>
      <w:r>
        <w:t>вление флага или его изображения</w:t>
      </w:r>
      <w:r w:rsidRPr="006244F4">
        <w:t xml:space="preserve"> с искажением и (или) изменением композиции или цветов, выходящим за пределы допустимого;</w:t>
      </w:r>
    </w:p>
    <w:p w:rsidR="00FF3A31" w:rsidRPr="006244F4" w:rsidRDefault="00FF3A31" w:rsidP="00373D4C">
      <w:pPr>
        <w:autoSpaceDE w:val="0"/>
        <w:autoSpaceDN w:val="0"/>
        <w:adjustRightInd w:val="0"/>
        <w:ind w:firstLine="851"/>
        <w:jc w:val="both"/>
      </w:pPr>
      <w:r w:rsidRPr="006244F4">
        <w:rPr>
          <w:bCs/>
        </w:rPr>
        <w:t>5) н</w:t>
      </w:r>
      <w:r w:rsidRPr="006244F4"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FF3A31" w:rsidRPr="006244F4" w:rsidRDefault="00FF3A31" w:rsidP="00373D4C">
      <w:pPr>
        <w:autoSpaceDE w:val="0"/>
        <w:autoSpaceDN w:val="0"/>
        <w:adjustRightInd w:val="0"/>
        <w:ind w:firstLine="851"/>
        <w:jc w:val="both"/>
      </w:pPr>
      <w:r w:rsidRPr="006244F4">
        <w:rPr>
          <w:bCs/>
        </w:rPr>
        <w:t>6) у</w:t>
      </w:r>
      <w:r w:rsidRPr="006244F4">
        <w:t>мышленное повреждение флага или его изображения.</w:t>
      </w:r>
    </w:p>
    <w:p w:rsidR="00FF3A31" w:rsidRPr="006244F4" w:rsidRDefault="00FF3A31" w:rsidP="00373D4C">
      <w:pPr>
        <w:ind w:firstLine="851"/>
        <w:jc w:val="both"/>
        <w:rPr>
          <w:color w:val="000000"/>
        </w:rPr>
      </w:pPr>
      <w:r w:rsidRPr="006244F4">
        <w:t xml:space="preserve">5.4. Производство по делам об административных правонарушениях, предусмотренных пунктом 5.3., осуществляется в порядке, установленном главой 14 Закона города Москвы </w:t>
      </w:r>
      <w:r w:rsidRPr="006244F4">
        <w:rPr>
          <w:color w:val="000000"/>
        </w:rPr>
        <w:t xml:space="preserve">от 21 ноября 2007 года № 45 «Кодекс города Москвы об административных правонарушениях». </w:t>
      </w:r>
    </w:p>
    <w:p w:rsidR="00FF3A31" w:rsidRPr="006244F4" w:rsidRDefault="00FF3A31" w:rsidP="00373D4C">
      <w:pPr>
        <w:ind w:firstLine="851"/>
        <w:jc w:val="both"/>
      </w:pPr>
    </w:p>
    <w:p w:rsidR="00FF3A31" w:rsidRPr="006244F4" w:rsidRDefault="00FF3A31" w:rsidP="00373D4C">
      <w:pPr>
        <w:pStyle w:val="a1"/>
        <w:ind w:firstLine="851"/>
        <w:jc w:val="center"/>
      </w:pPr>
      <w:r w:rsidRPr="006244F4">
        <w:t>6. Заключительные положения</w:t>
      </w:r>
    </w:p>
    <w:p w:rsidR="00FF3A31" w:rsidRPr="006244F4" w:rsidRDefault="00FF3A31" w:rsidP="00373D4C">
      <w:pPr>
        <w:pStyle w:val="a1"/>
        <w:ind w:firstLine="851"/>
        <w:jc w:val="both"/>
      </w:pPr>
    </w:p>
    <w:p w:rsidR="00FF3A31" w:rsidRPr="006244F4" w:rsidRDefault="00FF3A31" w:rsidP="00373D4C">
      <w:pPr>
        <w:ind w:firstLine="851"/>
        <w:jc w:val="both"/>
      </w:pPr>
      <w:r w:rsidRPr="006244F4">
        <w:t xml:space="preserve">6.1. Внесение в композицию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 каких-либо изменений допустимо в соответствии с </w:t>
      </w:r>
      <w:r>
        <w:t xml:space="preserve">федеральным </w:t>
      </w:r>
      <w:r w:rsidRPr="006244F4">
        <w:t>законодательством</w:t>
      </w:r>
      <w:r>
        <w:t xml:space="preserve"> и законодательством города Москвы</w:t>
      </w:r>
      <w:r w:rsidRPr="006244F4">
        <w:t>, регулирующим</w:t>
      </w:r>
      <w:r>
        <w:t>и</w:t>
      </w:r>
      <w:r w:rsidRPr="006244F4">
        <w:t xml:space="preserve"> правоотношения в сфере геральдического обеспечения.</w:t>
      </w:r>
    </w:p>
    <w:p w:rsidR="00FF3A31" w:rsidRPr="006244F4" w:rsidRDefault="00FF3A31" w:rsidP="00373D4C">
      <w:pPr>
        <w:ind w:firstLine="851"/>
        <w:jc w:val="both"/>
        <w:rPr>
          <w:iCs/>
        </w:rPr>
      </w:pPr>
      <w:r w:rsidRPr="006244F4">
        <w:t xml:space="preserve">6.2. Права на использование флага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, с момента установления его Советом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t xml:space="preserve">в качестве официального символа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t xml:space="preserve">, принадлежат органам местного самоуправления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>.</w:t>
      </w:r>
    </w:p>
    <w:p w:rsidR="00FF3A31" w:rsidRPr="006244F4" w:rsidRDefault="00FF3A31" w:rsidP="00373D4C">
      <w:pPr>
        <w:ind w:firstLine="851"/>
        <w:jc w:val="both"/>
        <w:rPr>
          <w:spacing w:val="-6"/>
        </w:rPr>
      </w:pPr>
      <w:r w:rsidRPr="006244F4">
        <w:rPr>
          <w:spacing w:val="-6"/>
        </w:rPr>
        <w:t xml:space="preserve">6.3. Флаг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spacing w:val="-6"/>
        </w:rPr>
        <w:t xml:space="preserve">, с момента установления его Советом депутатов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 w:rsidRPr="006244F4">
        <w:rPr>
          <w:iCs/>
        </w:rPr>
        <w:t xml:space="preserve"> </w:t>
      </w:r>
      <w:r w:rsidRPr="006244F4">
        <w:rPr>
          <w:spacing w:val="-6"/>
        </w:rPr>
        <w:t xml:space="preserve">в качестве официального символа </w:t>
      </w:r>
      <w:r w:rsidRPr="006244F4">
        <w:rPr>
          <w:iCs/>
        </w:rPr>
        <w:t xml:space="preserve">муниципального округа </w:t>
      </w:r>
      <w:r>
        <w:rPr>
          <w:iCs/>
        </w:rPr>
        <w:t>Молжаниновский</w:t>
      </w:r>
      <w:r>
        <w:rPr>
          <w:spacing w:val="-6"/>
        </w:rPr>
        <w:t xml:space="preserve">, согласно пункту </w:t>
      </w:r>
      <w:r w:rsidRPr="006244F4">
        <w:rPr>
          <w:spacing w:val="-6"/>
        </w:rPr>
        <w:t>2 части 6 статьи 1259 части 4 Гражданского кодекса Российской Федерации, авторским правом не охраняется.</w:t>
      </w:r>
    </w:p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Default="00FF3A31" w:rsidP="00931EF6"/>
    <w:p w:rsidR="00FF3A31" w:rsidRPr="00391049" w:rsidRDefault="00FF3A31" w:rsidP="004546AA">
      <w:pPr>
        <w:ind w:left="-180"/>
        <w:jc w:val="right"/>
        <w:rPr>
          <w:b/>
        </w:rPr>
      </w:pPr>
      <w:r>
        <w:rPr>
          <w:b/>
        </w:rPr>
        <w:t xml:space="preserve">ПРИЛОЖЕНИЕ </w:t>
      </w:r>
    </w:p>
    <w:p w:rsidR="00FF3A31" w:rsidRDefault="00FF3A31" w:rsidP="004546AA">
      <w:pPr>
        <w:jc w:val="right"/>
      </w:pPr>
      <w:r>
        <w:t xml:space="preserve">к Положению о флаге </w:t>
      </w:r>
    </w:p>
    <w:p w:rsidR="00FF3A31" w:rsidRDefault="00FF3A31" w:rsidP="004546AA">
      <w:pPr>
        <w:jc w:val="right"/>
      </w:pPr>
      <w:r>
        <w:t>муниципального округа Молжаниновский</w:t>
      </w:r>
    </w:p>
    <w:p w:rsidR="00FF3A31" w:rsidRDefault="00FF3A31" w:rsidP="004546AA">
      <w:pPr>
        <w:jc w:val="right"/>
      </w:pPr>
      <w:r>
        <w:t>в городе Москве</w:t>
      </w:r>
    </w:p>
    <w:p w:rsidR="00FF3A31" w:rsidRDefault="00FF3A31" w:rsidP="004546AA">
      <w:pPr>
        <w:jc w:val="right"/>
      </w:pPr>
      <w:bookmarkStart w:id="0" w:name="_GoBack"/>
      <w:bookmarkEnd w:id="0"/>
    </w:p>
    <w:p w:rsidR="00FF3A31" w:rsidRDefault="00FF3A31" w:rsidP="004546AA">
      <w:pPr>
        <w:jc w:val="right"/>
      </w:pPr>
    </w:p>
    <w:p w:rsidR="00FF3A31" w:rsidRDefault="00FF3A31" w:rsidP="004546AA">
      <w:pPr>
        <w:jc w:val="right"/>
      </w:pPr>
    </w:p>
    <w:p w:rsidR="00FF3A31" w:rsidRDefault="00FF3A31" w:rsidP="004546AA">
      <w:pPr>
        <w:jc w:val="right"/>
      </w:pPr>
    </w:p>
    <w:p w:rsidR="00FF3A31" w:rsidRPr="00391049" w:rsidRDefault="00FF3A31" w:rsidP="004546AA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РИСУНОК </w:t>
      </w:r>
      <w:r>
        <w:rPr>
          <w:b/>
          <w:sz w:val="32"/>
          <w:szCs w:val="32"/>
        </w:rPr>
        <w:t>ФЛАГА</w:t>
      </w:r>
    </w:p>
    <w:p w:rsidR="00FF3A31" w:rsidRPr="00674CFF" w:rsidRDefault="00FF3A31" w:rsidP="00454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МОЛЖАНИНОВСКИЙ</w:t>
      </w:r>
    </w:p>
    <w:p w:rsidR="00FF3A31" w:rsidRPr="00E976EE" w:rsidRDefault="00FF3A31" w:rsidP="004546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ГОРОДЕ МОСКВЕ</w:t>
      </w:r>
    </w:p>
    <w:p w:rsidR="00FF3A31" w:rsidRDefault="00FF3A31" w:rsidP="004546AA">
      <w:pPr>
        <w:jc w:val="center"/>
        <w:rPr>
          <w:b/>
          <w:sz w:val="32"/>
          <w:szCs w:val="32"/>
        </w:rPr>
      </w:pPr>
    </w:p>
    <w:p w:rsidR="00FF3A31" w:rsidRDefault="00FF3A31" w:rsidP="004546AA">
      <w:pPr>
        <w:jc w:val="center"/>
        <w:rPr>
          <w:b/>
          <w:sz w:val="32"/>
          <w:szCs w:val="32"/>
        </w:rPr>
      </w:pPr>
    </w:p>
    <w:p w:rsidR="00FF3A31" w:rsidRPr="00CE50B9" w:rsidRDefault="00FF3A31" w:rsidP="004546AA">
      <w:pPr>
        <w:jc w:val="center"/>
        <w:rPr>
          <w:sz w:val="32"/>
          <w:szCs w:val="32"/>
        </w:rPr>
      </w:pPr>
      <w:r>
        <w:rPr>
          <w:noProof/>
        </w:rPr>
        <w:pict>
          <v:shape id="_x0000_s1029" type="#_x0000_t75" style="position:absolute;left:0;text-align:left;margin-left:99.45pt;margin-top:242.7pt;width:18.15pt;height:271.5pt;z-index:-251658752;mso-position-vertical-relative:page">
            <v:imagedata r:id="rId10" o:title=""/>
            <w10:wrap anchory="page"/>
          </v:shape>
          <o:OLEObject Type="Embed" ProgID="Adobe.Illustrator.7" ShapeID="_x0000_s1029" DrawAspect="Content" ObjectID="_1612786923" r:id="rId11"/>
        </w:pict>
      </w: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</w:t>
      </w:r>
      <w:r w:rsidRPr="00391049">
        <w:rPr>
          <w:b/>
          <w:sz w:val="32"/>
          <w:szCs w:val="32"/>
        </w:rPr>
        <w:t>)</w:t>
      </w:r>
    </w:p>
    <w:p w:rsidR="00FF3A31" w:rsidRDefault="00FF3A31" w:rsidP="004546AA">
      <w:pPr>
        <w:jc w:val="center"/>
        <w:rPr>
          <w:b/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  <w:r>
        <w:rPr>
          <w:noProof/>
        </w:rPr>
        <w:pict>
          <v:shape id="Рисунок 7" o:spid="_x0000_s1030" type="#_x0000_t75" alt="МолжаниновскийМО-ПП-04" style="position:absolute;left:0;text-align:left;margin-left:108.55pt;margin-top:5.95pt;width:306.15pt;height:204.1pt;z-index:-251656704;visibility:visible">
            <v:imagedata r:id="rId12" o:title=""/>
          </v:shape>
        </w:pict>
      </w:r>
      <w:r w:rsidRPr="00391049">
        <w:rPr>
          <w:sz w:val="32"/>
          <w:szCs w:val="32"/>
        </w:rPr>
        <w:br/>
      </w: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b/>
          <w:sz w:val="32"/>
          <w:szCs w:val="32"/>
        </w:rPr>
      </w:pPr>
    </w:p>
    <w:p w:rsidR="00FF3A31" w:rsidRDefault="00FF3A31" w:rsidP="004546AA">
      <w:pPr>
        <w:jc w:val="center"/>
        <w:rPr>
          <w:b/>
          <w:sz w:val="32"/>
          <w:szCs w:val="32"/>
        </w:rPr>
      </w:pPr>
    </w:p>
    <w:p w:rsidR="00FF3A31" w:rsidRDefault="00FF3A31" w:rsidP="004546AA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_x0000_s1031" type="#_x0000_t75" style="position:absolute;left:0;text-align:left;margin-left:404.25pt;margin-top:519.45pt;width:18.15pt;height:271.5pt;z-index:-251657728;mso-position-vertical-relative:page">
            <v:imagedata r:id="rId13" o:title=""/>
            <w10:wrap anchory="page"/>
          </v:shape>
          <o:OLEObject Type="Embed" ProgID="Adobe.Illustrator.7" ShapeID="_x0000_s1031" DrawAspect="Content" ObjectID="_1612786924" r:id="rId14"/>
        </w:pict>
      </w:r>
      <w:r w:rsidRPr="008D3F4D">
        <w:rPr>
          <w:b/>
          <w:sz w:val="32"/>
          <w:szCs w:val="32"/>
        </w:rPr>
        <w:t>(оборотная сторона)</w:t>
      </w:r>
    </w:p>
    <w:p w:rsidR="00FF3A31" w:rsidRPr="008D3F4D" w:rsidRDefault="00FF3A31" w:rsidP="004546AA">
      <w:pPr>
        <w:jc w:val="center"/>
        <w:rPr>
          <w:b/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  <w:r>
        <w:rPr>
          <w:noProof/>
        </w:rPr>
        <w:pict>
          <v:shape id="Рисунок 6" o:spid="_x0000_s1032" type="#_x0000_t75" alt="МолжаниновскийМО-ПП-04" style="position:absolute;left:0;text-align:left;margin-left:108.55pt;margin-top:8.2pt;width:306.15pt;height:204.1pt;z-index:-251655680;visibility:visible">
            <v:imagedata r:id="rId15" o:title=""/>
          </v:shape>
        </w:pict>
      </w: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4546AA">
      <w:pPr>
        <w:jc w:val="center"/>
        <w:rPr>
          <w:sz w:val="32"/>
          <w:szCs w:val="32"/>
        </w:rPr>
      </w:pPr>
    </w:p>
    <w:p w:rsidR="00FF3A31" w:rsidRDefault="00FF3A31" w:rsidP="00931EF6"/>
    <w:sectPr w:rsidR="00FF3A31" w:rsidSect="0040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C2F"/>
    <w:multiLevelType w:val="multilevel"/>
    <w:tmpl w:val="07CC84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45"/>
    <w:rsid w:val="000342AA"/>
    <w:rsid w:val="00040B92"/>
    <w:rsid w:val="00045607"/>
    <w:rsid w:val="00054BA5"/>
    <w:rsid w:val="00062D97"/>
    <w:rsid w:val="00096CC5"/>
    <w:rsid w:val="000D2ACE"/>
    <w:rsid w:val="000E3AC4"/>
    <w:rsid w:val="00195C1C"/>
    <w:rsid w:val="001B07CF"/>
    <w:rsid w:val="001D7593"/>
    <w:rsid w:val="00204FDB"/>
    <w:rsid w:val="00212CF4"/>
    <w:rsid w:val="00221615"/>
    <w:rsid w:val="00270D06"/>
    <w:rsid w:val="00353030"/>
    <w:rsid w:val="00371C48"/>
    <w:rsid w:val="00373D4C"/>
    <w:rsid w:val="00391049"/>
    <w:rsid w:val="003E3EF4"/>
    <w:rsid w:val="00401968"/>
    <w:rsid w:val="00424328"/>
    <w:rsid w:val="004546AA"/>
    <w:rsid w:val="0057125E"/>
    <w:rsid w:val="006244F4"/>
    <w:rsid w:val="006403C8"/>
    <w:rsid w:val="00665186"/>
    <w:rsid w:val="00674CFF"/>
    <w:rsid w:val="00697A0D"/>
    <w:rsid w:val="007455F9"/>
    <w:rsid w:val="0081159A"/>
    <w:rsid w:val="00834FA4"/>
    <w:rsid w:val="0086209A"/>
    <w:rsid w:val="00893056"/>
    <w:rsid w:val="008A3340"/>
    <w:rsid w:val="008C018E"/>
    <w:rsid w:val="008D3F4D"/>
    <w:rsid w:val="008F654E"/>
    <w:rsid w:val="008F7C90"/>
    <w:rsid w:val="008F7F32"/>
    <w:rsid w:val="00905645"/>
    <w:rsid w:val="00931EF6"/>
    <w:rsid w:val="0095085E"/>
    <w:rsid w:val="009C1F99"/>
    <w:rsid w:val="009C4660"/>
    <w:rsid w:val="00A17792"/>
    <w:rsid w:val="00A333EE"/>
    <w:rsid w:val="00A37BAA"/>
    <w:rsid w:val="00A63575"/>
    <w:rsid w:val="00A82B4C"/>
    <w:rsid w:val="00AA7F1E"/>
    <w:rsid w:val="00B67131"/>
    <w:rsid w:val="00BA73A5"/>
    <w:rsid w:val="00BC6113"/>
    <w:rsid w:val="00BE7E3F"/>
    <w:rsid w:val="00BF3C0A"/>
    <w:rsid w:val="00C0492F"/>
    <w:rsid w:val="00C47614"/>
    <w:rsid w:val="00C54210"/>
    <w:rsid w:val="00CC31BC"/>
    <w:rsid w:val="00CD1F44"/>
    <w:rsid w:val="00CE50B9"/>
    <w:rsid w:val="00D17BA5"/>
    <w:rsid w:val="00D85CB2"/>
    <w:rsid w:val="00D92F27"/>
    <w:rsid w:val="00DD2A16"/>
    <w:rsid w:val="00DD586A"/>
    <w:rsid w:val="00E87811"/>
    <w:rsid w:val="00E976EE"/>
    <w:rsid w:val="00F341D3"/>
    <w:rsid w:val="00F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1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D4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D4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D4C"/>
    <w:rPr>
      <w:rFonts w:ascii="Cambria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3D4C"/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BodyText">
    <w:name w:val="Body Text"/>
    <w:basedOn w:val="Normal"/>
    <w:link w:val="BodyTextChar"/>
    <w:uiPriority w:val="99"/>
    <w:semiHidden/>
    <w:rsid w:val="00221615"/>
    <w:pPr>
      <w:overflowPunct w:val="0"/>
      <w:autoSpaceDE w:val="0"/>
      <w:autoSpaceDN w:val="0"/>
      <w:adjustRightInd w:val="0"/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1615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rsid w:val="00221615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21615"/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221615"/>
    <w:rPr>
      <w:lang w:eastAsia="en-US"/>
    </w:rPr>
  </w:style>
  <w:style w:type="character" w:styleId="Strong">
    <w:name w:val="Strong"/>
    <w:basedOn w:val="DefaultParagraphFont"/>
    <w:uiPriority w:val="99"/>
    <w:qFormat/>
    <w:rsid w:val="0022161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04F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04FD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8F7C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F7C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1EF6"/>
    <w:pPr>
      <w:autoSpaceDE w:val="0"/>
      <w:autoSpaceDN w:val="0"/>
      <w:adjustRightInd w:val="0"/>
    </w:pPr>
    <w:rPr>
      <w:rFonts w:ascii="NewBaskervilleC" w:hAnsi="NewBaskervilleC" w:cs="NewBaskervilleC"/>
      <w:color w:val="000000"/>
      <w:sz w:val="24"/>
      <w:szCs w:val="24"/>
      <w:lang w:eastAsia="en-US"/>
    </w:rPr>
  </w:style>
  <w:style w:type="character" w:customStyle="1" w:styleId="A5">
    <w:name w:val="A5"/>
    <w:uiPriority w:val="99"/>
    <w:rsid w:val="00931EF6"/>
    <w:rPr>
      <w:color w:val="000000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73D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73D4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">
    <w:name w:val="статьи Знак"/>
    <w:uiPriority w:val="99"/>
    <w:rsid w:val="00373D4C"/>
    <w:rPr>
      <w:b/>
      <w:sz w:val="24"/>
      <w:lang w:val="ru-RU" w:eastAsia="ru-RU"/>
    </w:rPr>
  </w:style>
  <w:style w:type="character" w:customStyle="1" w:styleId="a0">
    <w:name w:val="НАзвание главы Знак"/>
    <w:uiPriority w:val="99"/>
    <w:rsid w:val="00373D4C"/>
    <w:rPr>
      <w:b/>
      <w:sz w:val="24"/>
      <w:lang w:val="ru-RU" w:eastAsia="ru-RU"/>
    </w:rPr>
  </w:style>
  <w:style w:type="paragraph" w:customStyle="1" w:styleId="a1">
    <w:name w:val="НАзвание главы"/>
    <w:uiPriority w:val="99"/>
    <w:rsid w:val="00373D4C"/>
    <w:pPr>
      <w:ind w:firstLine="720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hyperlink" Target="https://ru.wikipedia.org/wiki/%D0%A1%D0%BF%D0%B0%D1%80%D1%82%D0%B0%D0%BA%D0%B8%D0%B0%D0%B4%D0%B0_%D0%BD%D0%B0%D1%80%D0%BE%D0%B4%D0%BE%D0%B2_%D0%A1%D0%A1%D0%A1%D0%A0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F%D0%B0%D1%80%D1%82%D0%B0%D0%BA%D0%B8%D0%B0%D0%B4%D0%B0_%D0%BD%D0%B0%D1%80%D0%BE%D0%B4%D0%BE%D0%B2_%D0%A1%D0%A1%D0%A1%D0%A0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15</Pages>
  <Words>4454</Words>
  <Characters>25392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Mun-molg17</dc:creator>
  <cp:keywords/>
  <dc:description/>
  <cp:lastModifiedBy>Юрий</cp:lastModifiedBy>
  <cp:revision>20</cp:revision>
  <cp:lastPrinted>2019-02-07T11:34:00Z</cp:lastPrinted>
  <dcterms:created xsi:type="dcterms:W3CDTF">2019-02-06T11:48:00Z</dcterms:created>
  <dcterms:modified xsi:type="dcterms:W3CDTF">2019-02-27T11:36:00Z</dcterms:modified>
</cp:coreProperties>
</file>