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46" w:rsidRDefault="00CC2B46">
      <w:pPr>
        <w:jc w:val="center"/>
        <w:rPr>
          <w:rFonts w:ascii="Arial" w:hAnsi="Arial" w:cs="Arial"/>
          <w:b/>
          <w:bCs/>
          <w:color w:val="3366FF"/>
        </w:rPr>
      </w:pPr>
      <w:r>
        <w:rPr>
          <w:rFonts w:ascii="Arial" w:hAnsi="Arial" w:cs="Arial"/>
          <w:b/>
          <w:bCs/>
          <w:color w:val="3366FF"/>
        </w:rPr>
        <w:t>РОССИЙСКАЯ ФЕДЕРАЦИЯ</w:t>
      </w:r>
    </w:p>
    <w:p w:rsidR="00CC2B46" w:rsidRDefault="00CC2B46">
      <w:pPr>
        <w:jc w:val="center"/>
        <w:rPr>
          <w:rFonts w:ascii="Arial" w:hAnsi="Arial" w:cs="Arial"/>
          <w:b/>
          <w:bCs/>
          <w:color w:val="3366FF"/>
        </w:rPr>
      </w:pPr>
      <w:r>
        <w:rPr>
          <w:rFonts w:ascii="Arial" w:hAnsi="Arial" w:cs="Arial"/>
          <w:b/>
          <w:bCs/>
          <w:color w:val="3366FF"/>
        </w:rPr>
        <w:t>ИРКУТСКАЯ  ОБЛАСТЬ</w:t>
      </w:r>
    </w:p>
    <w:p w:rsidR="00CC2B46" w:rsidRDefault="00CC2B46">
      <w:pPr>
        <w:jc w:val="center"/>
        <w:rPr>
          <w:rFonts w:ascii="Arial" w:hAnsi="Arial" w:cs="Arial"/>
          <w:b/>
          <w:bCs/>
          <w:color w:val="3366FF"/>
        </w:rPr>
      </w:pPr>
      <w:r>
        <w:rPr>
          <w:rFonts w:ascii="Arial" w:hAnsi="Arial" w:cs="Arial"/>
          <w:b/>
          <w:bCs/>
          <w:color w:val="3366FF"/>
        </w:rPr>
        <w:t>АЛЗАМАЙСКОЕ  МУНИЦИПАЛЬНОЕ  ОБРАЗОВАНИЕ</w:t>
      </w:r>
    </w:p>
    <w:p w:rsidR="00CC2B46" w:rsidRDefault="00CC2B46">
      <w:pPr>
        <w:pStyle w:val="Heading1"/>
      </w:pPr>
      <w:r>
        <w:t>Д У М А</w:t>
      </w:r>
    </w:p>
    <w:p w:rsidR="00CC2B46" w:rsidRDefault="00CC2B46">
      <w:pPr>
        <w:jc w:val="center"/>
        <w:rPr>
          <w:rFonts w:ascii="Arial" w:hAnsi="Arial" w:cs="Arial"/>
          <w:b/>
          <w:bCs/>
          <w:color w:val="3366FF"/>
        </w:rPr>
      </w:pPr>
    </w:p>
    <w:p w:rsidR="00CC2B46" w:rsidRDefault="00CC2B46">
      <w:pPr>
        <w:jc w:val="center"/>
        <w:rPr>
          <w:rFonts w:ascii="Arial" w:hAnsi="Arial" w:cs="Arial"/>
          <w:b/>
          <w:bCs/>
          <w:color w:val="3366FF"/>
        </w:rPr>
      </w:pPr>
      <w:r>
        <w:rPr>
          <w:rFonts w:ascii="Arial" w:hAnsi="Arial" w:cs="Arial"/>
          <w:b/>
          <w:bCs/>
          <w:color w:val="3366FF"/>
        </w:rPr>
        <w:t>Р Е Ш Е Н И Е</w:t>
      </w:r>
    </w:p>
    <w:p w:rsidR="00CC2B46" w:rsidRDefault="00CC2B46">
      <w:pPr>
        <w:jc w:val="center"/>
        <w:rPr>
          <w:rFonts w:ascii="Arial" w:hAnsi="Arial" w:cs="Arial"/>
          <w:b/>
          <w:bCs/>
          <w:color w:val="3366FF"/>
        </w:rPr>
      </w:pPr>
    </w:p>
    <w:p w:rsidR="00CC2B46" w:rsidRDefault="00CC2B46">
      <w:pPr>
        <w:jc w:val="center"/>
        <w:rPr>
          <w:rFonts w:ascii="Arial" w:hAnsi="Arial" w:cs="Arial"/>
          <w:b/>
          <w:bCs/>
          <w:color w:val="3366FF"/>
        </w:rPr>
      </w:pPr>
      <w:r>
        <w:rPr>
          <w:rFonts w:ascii="Arial" w:hAnsi="Arial" w:cs="Arial"/>
          <w:b/>
          <w:bCs/>
          <w:color w:val="3366FF"/>
        </w:rPr>
        <w:t>01 марта 2007 г.                                         №    5</w:t>
      </w:r>
    </w:p>
    <w:p w:rsidR="00CC2B46" w:rsidRDefault="00CC2B46">
      <w:pPr>
        <w:jc w:val="center"/>
        <w:rPr>
          <w:rFonts w:ascii="Arial" w:hAnsi="Arial" w:cs="Arial"/>
          <w:b/>
          <w:bCs/>
          <w:color w:val="3366FF"/>
        </w:rPr>
      </w:pPr>
    </w:p>
    <w:p w:rsidR="00CC2B46" w:rsidRDefault="00CC2B46">
      <w:pPr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Об утверждении Положения о гербе</w:t>
      </w:r>
    </w:p>
    <w:p w:rsidR="00CC2B46" w:rsidRDefault="00CC2B46">
      <w:pPr>
        <w:jc w:val="center"/>
        <w:rPr>
          <w:rFonts w:ascii="Arial" w:hAnsi="Arial" w:cs="Arial"/>
          <w:b/>
          <w:bCs/>
          <w:color w:val="3366FF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Алзамайского муниципального образования</w:t>
      </w:r>
    </w:p>
    <w:p w:rsidR="00CC2B46" w:rsidRDefault="00CC2B46">
      <w:pPr>
        <w:jc w:val="center"/>
        <w:rPr>
          <w:rFonts w:ascii="Arial" w:hAnsi="Arial" w:cs="Arial"/>
          <w:b/>
          <w:bCs/>
          <w:color w:val="3366FF"/>
        </w:rPr>
      </w:pPr>
    </w:p>
    <w:p w:rsidR="00CC2B46" w:rsidRDefault="00CC2B46">
      <w:pPr>
        <w:ind w:firstLine="360"/>
        <w:rPr>
          <w:rFonts w:cs="Times New Roman"/>
        </w:rPr>
      </w:pPr>
      <w:r>
        <w:rPr>
          <w:rFonts w:cs="Times New Roman"/>
        </w:rPr>
        <w:t>Рассмотрев представленный главой Алзамайского муниципального образования проект Положения о гербе Алзамайского муниципального образования, на основании Федерального закона от 06.10.2003г. № 131-ФЗ «Об общих принципах организации местного самоуправления в Российской Федерации», в соответствии с Уставом Алзамайского муниципального образования,</w:t>
      </w:r>
    </w:p>
    <w:p w:rsidR="00CC2B46" w:rsidRDefault="00CC2B46">
      <w:pPr>
        <w:ind w:firstLine="360"/>
        <w:rPr>
          <w:rFonts w:cs="Times New Roman"/>
        </w:rPr>
      </w:pPr>
    </w:p>
    <w:p w:rsidR="00CC2B46" w:rsidRDefault="00CC2B46">
      <w:pPr>
        <w:ind w:firstLine="360"/>
        <w:rPr>
          <w:rFonts w:cs="Times New Roman"/>
        </w:rPr>
      </w:pPr>
      <w:r>
        <w:rPr>
          <w:rFonts w:cs="Times New Roman"/>
        </w:rPr>
        <w:t>ДУМА РЕШИЛА:</w:t>
      </w:r>
    </w:p>
    <w:p w:rsidR="00CC2B46" w:rsidRDefault="00CC2B46">
      <w:pPr>
        <w:ind w:firstLine="360"/>
        <w:rPr>
          <w:rFonts w:cs="Times New Roman"/>
        </w:rPr>
      </w:pPr>
    </w:p>
    <w:p w:rsidR="00CC2B46" w:rsidRDefault="00CC2B46">
      <w:pPr>
        <w:ind w:firstLine="360"/>
        <w:rPr>
          <w:rFonts w:cs="Times New Roman"/>
        </w:rPr>
      </w:pPr>
      <w:r>
        <w:rPr>
          <w:rFonts w:cs="Times New Roman"/>
        </w:rPr>
        <w:t>Утвердить Положение о гербе Алзамайского муниципального образования согласно приложению.</w:t>
      </w:r>
    </w:p>
    <w:p w:rsidR="00CC2B46" w:rsidRDefault="00CC2B46">
      <w:pPr>
        <w:ind w:firstLine="360"/>
        <w:rPr>
          <w:rFonts w:cs="Times New Roman"/>
        </w:rPr>
      </w:pPr>
      <w:r>
        <w:rPr>
          <w:rFonts w:cs="Times New Roman"/>
        </w:rPr>
        <w:t>Поручить администрации Алзамайского муниципального образования направить необходимые документы в Геральдический совет при Президенте Российской Федерации для регистрации герба Алзамайского муниципального образования в Государственном геральдическом реестре Российской Федерации.</w:t>
      </w:r>
    </w:p>
    <w:p w:rsidR="00CC2B46" w:rsidRDefault="00CC2B46">
      <w:pPr>
        <w:ind w:firstLine="360"/>
        <w:rPr>
          <w:rFonts w:cs="Times New Roman"/>
        </w:rPr>
      </w:pPr>
      <w:r>
        <w:rPr>
          <w:rFonts w:cs="Times New Roman"/>
        </w:rPr>
        <w:t>Настоящее решение вступает в силу с момента опубликования в «Вестнике Алзамайского муниципального образования».</w:t>
      </w:r>
    </w:p>
    <w:p w:rsidR="00CC2B46" w:rsidRDefault="00CC2B46">
      <w:pPr>
        <w:ind w:firstLine="360"/>
        <w:rPr>
          <w:rFonts w:cs="Times New Roman"/>
        </w:rPr>
      </w:pPr>
    </w:p>
    <w:p w:rsidR="00CC2B46" w:rsidRDefault="00CC2B46">
      <w:pPr>
        <w:ind w:firstLine="360"/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  <w:r>
        <w:rPr>
          <w:rFonts w:cs="Times New Roman"/>
        </w:rPr>
        <w:t xml:space="preserve">Глава Алзамайского </w:t>
      </w:r>
    </w:p>
    <w:p w:rsidR="00CC2B46" w:rsidRDefault="00CC2B46">
      <w:pPr>
        <w:rPr>
          <w:rFonts w:cs="Times New Roman"/>
        </w:rPr>
      </w:pPr>
      <w:r>
        <w:rPr>
          <w:rFonts w:cs="Times New Roman"/>
        </w:rPr>
        <w:t>муниципального образования                                                    А.В. Лебедев</w:t>
      </w: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</w:t>
      </w:r>
    </w:p>
    <w:p w:rsidR="00CC2B46" w:rsidRDefault="00CC2B46">
      <w:pPr>
        <w:jc w:val="right"/>
        <w:rPr>
          <w:rFonts w:cs="Times New Roman"/>
          <w:i/>
          <w:iCs/>
        </w:rPr>
      </w:pPr>
      <w:r>
        <w:rPr>
          <w:rFonts w:cs="Times New Roman"/>
        </w:rPr>
        <w:br w:type="page"/>
      </w:r>
      <w:r>
        <w:rPr>
          <w:rFonts w:cs="Times New Roman"/>
          <w:i/>
          <w:iCs/>
        </w:rPr>
        <w:t>УТВЕРЖДЕНО</w:t>
      </w:r>
    </w:p>
    <w:p w:rsidR="00CC2B46" w:rsidRDefault="00CC2B46">
      <w:pPr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                                    решением Думы Алзамайского</w:t>
      </w:r>
    </w:p>
    <w:p w:rsidR="00CC2B46" w:rsidRDefault="00CC2B46">
      <w:pPr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                                    муниципального образования</w:t>
      </w:r>
    </w:p>
    <w:p w:rsidR="00CC2B46" w:rsidRDefault="00CC2B46">
      <w:pPr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                                    от 01.03.2007г. № 5</w:t>
      </w: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ПОЛОЖЕНИЕ</w:t>
      </w:r>
    </w:p>
    <w:p w:rsidR="00CC2B46" w:rsidRDefault="00CC2B46">
      <w:pPr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о гербе Алзамайского муниципального образования</w:t>
      </w:r>
    </w:p>
    <w:p w:rsidR="00CC2B46" w:rsidRDefault="00CC2B46">
      <w:pPr>
        <w:rPr>
          <w:rFonts w:cs="Times New Roman"/>
          <w:b/>
          <w:bCs/>
        </w:rPr>
      </w:pPr>
    </w:p>
    <w:p w:rsidR="00CC2B46" w:rsidRDefault="00CC2B46">
      <w:pPr>
        <w:ind w:firstLine="360"/>
        <w:rPr>
          <w:rFonts w:cs="Times New Roman"/>
        </w:rPr>
      </w:pPr>
      <w:r>
        <w:rPr>
          <w:rFonts w:cs="Times New Roman"/>
        </w:rPr>
        <w:t>Герб Алзамайского муниципального образования (далее – Герб) является опознавательно-правовым знаком, составленным и употребляемым в соответствии с правилами геральдики и являющимся основным официальным символом городского самоуправления.</w:t>
      </w:r>
    </w:p>
    <w:p w:rsidR="00CC2B46" w:rsidRDefault="00CC2B46">
      <w:pPr>
        <w:ind w:firstLine="360"/>
        <w:rPr>
          <w:rFonts w:cs="Times New Roman"/>
        </w:rPr>
      </w:pPr>
      <w:r>
        <w:rPr>
          <w:rFonts w:cs="Times New Roman"/>
        </w:rPr>
        <w:t>Герб представляет собой традиционный геральдический щит. Поле дважды скошено зеленью, золотом и лазурью; в золотой части – изображение лесной птицы глухаря и двух елей (приложение № 1).</w:t>
      </w:r>
    </w:p>
    <w:p w:rsidR="00CC2B46" w:rsidRDefault="00CC2B46">
      <w:pPr>
        <w:ind w:firstLine="360"/>
        <w:rPr>
          <w:rFonts w:cs="Times New Roman"/>
        </w:rPr>
      </w:pPr>
      <w:r>
        <w:rPr>
          <w:rFonts w:cs="Times New Roman"/>
        </w:rPr>
        <w:t>Воспроизведение Герба всегда должно точно соответствовать его геральдическому описанию с учетом общих геральдических норм. Допускается воспроизведение Герба в  одноцветном варианте (приложение № 2), а также с применением специальной штриховки для обозначения цвета (приложение № 3).</w:t>
      </w:r>
    </w:p>
    <w:p w:rsidR="00CC2B46" w:rsidRDefault="00CC2B46">
      <w:pPr>
        <w:ind w:firstLine="360"/>
        <w:rPr>
          <w:rFonts w:cs="Times New Roman"/>
        </w:rPr>
      </w:pPr>
      <w:r>
        <w:rPr>
          <w:rFonts w:cs="Times New Roman"/>
        </w:rPr>
        <w:t>Герб производится всегда на печатях, штампах, бланках, удостоверениях работников органов местного самоуправления, на официальных изданиях, а также на вывесках, фасадах зданий и в залах заседаний органов местного самоуправления  Алзамайского муниципального образования и подчиненных им учреждений, предприятий, кроме случаев, когда действующим законодательством предписано использование иной символики.</w:t>
      </w:r>
    </w:p>
    <w:p w:rsidR="00CC2B46" w:rsidRDefault="00CC2B46">
      <w:pPr>
        <w:ind w:firstLine="360"/>
        <w:rPr>
          <w:rFonts w:cs="Times New Roman"/>
        </w:rPr>
      </w:pPr>
      <w:r>
        <w:rPr>
          <w:rFonts w:cs="Times New Roman"/>
        </w:rPr>
        <w:t>Герб не подлежит использованию на печатях, бланках, удостоверениях работников, вывесках как общественных организаций, так и органов государственной власти или иных муниципальных образований, а также подчиненных им учреждений, предприятий.</w:t>
      </w:r>
    </w:p>
    <w:p w:rsidR="00CC2B46" w:rsidRDefault="00CC2B46">
      <w:pPr>
        <w:ind w:firstLine="360"/>
        <w:rPr>
          <w:rFonts w:cs="Times New Roman"/>
        </w:rPr>
      </w:pPr>
      <w:r>
        <w:rPr>
          <w:rFonts w:cs="Times New Roman"/>
        </w:rPr>
        <w:t>Главой Алзамайского муниципального образования может быть предписано или разрешено употребление Герба в случаях, не предусмотренных настоящим пунктом Положения, если это соответствует значению Герба, определяемому п. 1 настоящего Положения.</w:t>
      </w:r>
    </w:p>
    <w:p w:rsidR="00CC2B46" w:rsidRDefault="00CC2B46">
      <w:pPr>
        <w:ind w:firstLine="360"/>
        <w:rPr>
          <w:rFonts w:cs="Times New Roman"/>
        </w:rPr>
      </w:pPr>
      <w:r>
        <w:rPr>
          <w:rFonts w:cs="Times New Roman"/>
        </w:rPr>
        <w:t>5. В случае употребления Герба в противоречии с настоящим Положением ответственность несет сторона, допустившая нарушение.</w:t>
      </w:r>
    </w:p>
    <w:p w:rsidR="00CC2B46" w:rsidRDefault="00CC2B46">
      <w:pPr>
        <w:ind w:firstLine="360"/>
        <w:rPr>
          <w:rFonts w:cs="Times New Roman"/>
        </w:rPr>
      </w:pPr>
    </w:p>
    <w:p w:rsidR="00CC2B46" w:rsidRDefault="00CC2B46">
      <w:pPr>
        <w:ind w:firstLine="360"/>
        <w:rPr>
          <w:rFonts w:cs="Times New Roman"/>
        </w:rPr>
      </w:pPr>
    </w:p>
    <w:p w:rsidR="00CC2B46" w:rsidRDefault="00CC2B46">
      <w:pPr>
        <w:ind w:firstLine="360"/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  <w:r>
        <w:rPr>
          <w:rFonts w:cs="Times New Roman"/>
        </w:rPr>
        <w:t xml:space="preserve">Глава Алзамайского </w:t>
      </w:r>
    </w:p>
    <w:p w:rsidR="00CC2B46" w:rsidRDefault="00CC2B46">
      <w:pPr>
        <w:rPr>
          <w:rFonts w:cs="Times New Roman"/>
        </w:rPr>
      </w:pPr>
      <w:r>
        <w:rPr>
          <w:rFonts w:cs="Times New Roman"/>
        </w:rPr>
        <w:t>муниципального образования                                                       А.В. Лебедев</w:t>
      </w: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</w:t>
      </w:r>
    </w:p>
    <w:p w:rsidR="00CC2B46" w:rsidRDefault="00CC2B46">
      <w:pPr>
        <w:jc w:val="right"/>
        <w:rPr>
          <w:rFonts w:cs="Times New Roman"/>
          <w:i/>
          <w:iCs/>
        </w:rPr>
      </w:pPr>
      <w:r>
        <w:rPr>
          <w:rFonts w:cs="Times New Roman"/>
        </w:rPr>
        <w:br w:type="page"/>
      </w:r>
      <w:r>
        <w:rPr>
          <w:rFonts w:cs="Times New Roman"/>
          <w:i/>
          <w:iCs/>
        </w:rPr>
        <w:t xml:space="preserve"> Приложение № 1</w:t>
      </w:r>
    </w:p>
    <w:p w:rsidR="00CC2B46" w:rsidRDefault="00CC2B46">
      <w:pPr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                       к Положению о гербе Алзамайского</w:t>
      </w:r>
    </w:p>
    <w:p w:rsidR="00CC2B46" w:rsidRDefault="00CC2B46">
      <w:pPr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                       муниципального образования, </w:t>
      </w:r>
    </w:p>
    <w:p w:rsidR="00CC2B46" w:rsidRDefault="00CC2B46">
      <w:pPr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>утвержденному решением Думы</w:t>
      </w:r>
    </w:p>
    <w:p w:rsidR="00CC2B46" w:rsidRDefault="00CC2B46">
      <w:pPr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                       Алзамайского муниципального </w:t>
      </w:r>
    </w:p>
    <w:p w:rsidR="00CC2B46" w:rsidRDefault="00CC2B46">
      <w:pPr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                       образования от 01.03.2007г. № 5</w:t>
      </w: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Графическое изображение</w:t>
      </w:r>
    </w:p>
    <w:p w:rsidR="00CC2B46" w:rsidRDefault="00CC2B46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герба Алзамайского муниципального образования</w:t>
      </w: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jc w:val="center"/>
        <w:rPr>
          <w:rFonts w:cs="Times New Roman"/>
        </w:rPr>
      </w:pPr>
      <w:r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272.25pt;height:365.25pt;visibility:visible">
            <v:imagedata r:id="rId5" o:title=""/>
          </v:shape>
        </w:pict>
      </w: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</w:t>
      </w:r>
    </w:p>
    <w:p w:rsidR="00CC2B46" w:rsidRDefault="00CC2B46">
      <w:pPr>
        <w:jc w:val="right"/>
        <w:rPr>
          <w:rFonts w:cs="Times New Roman"/>
          <w:i/>
          <w:iCs/>
        </w:rPr>
      </w:pPr>
      <w:r>
        <w:rPr>
          <w:rFonts w:cs="Times New Roman"/>
        </w:rPr>
        <w:br w:type="page"/>
      </w:r>
      <w:r>
        <w:rPr>
          <w:rFonts w:cs="Times New Roman"/>
          <w:i/>
          <w:iCs/>
        </w:rPr>
        <w:t>Приложение № 2</w:t>
      </w:r>
    </w:p>
    <w:p w:rsidR="00CC2B46" w:rsidRDefault="00CC2B46">
      <w:pPr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                       к Положению о гербе Алзамайского</w:t>
      </w:r>
    </w:p>
    <w:p w:rsidR="00CC2B46" w:rsidRDefault="00CC2B46">
      <w:pPr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                       муниципального образования, </w:t>
      </w:r>
    </w:p>
    <w:p w:rsidR="00CC2B46" w:rsidRDefault="00CC2B46">
      <w:pPr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>утвержденному решением Думы</w:t>
      </w:r>
    </w:p>
    <w:p w:rsidR="00CC2B46" w:rsidRDefault="00CC2B46">
      <w:pPr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                       Алзамайского муниципального </w:t>
      </w:r>
    </w:p>
    <w:p w:rsidR="00CC2B46" w:rsidRDefault="00CC2B46">
      <w:pPr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                       образования от 01.03.2007г. № 5</w:t>
      </w: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Графическое изображение</w:t>
      </w:r>
    </w:p>
    <w:p w:rsidR="00CC2B46" w:rsidRDefault="00CC2B46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герба Алзамайского муниципального образования</w:t>
      </w:r>
    </w:p>
    <w:p w:rsidR="00CC2B46" w:rsidRDefault="00CC2B46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(одноцветный вариант)</w:t>
      </w: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  <w:r>
        <w:rPr>
          <w:rFonts w:cs="Times New Roman"/>
          <w:noProof/>
        </w:rPr>
        <w:pict>
          <v:shape id="Рисунок 2" o:spid="_x0000_i1026" type="#_x0000_t75" style="width:285.75pt;height:376.5pt;visibility:visible">
            <v:imagedata r:id="rId6" o:title=""/>
          </v:shape>
        </w:pict>
      </w: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                       Приложение № 3</w:t>
      </w:r>
    </w:p>
    <w:p w:rsidR="00CC2B46" w:rsidRDefault="00CC2B46">
      <w:pPr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                       к Положению о гербе Алзамайского</w:t>
      </w:r>
    </w:p>
    <w:p w:rsidR="00CC2B46" w:rsidRDefault="00CC2B46">
      <w:pPr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                       муниципального образования, </w:t>
      </w:r>
    </w:p>
    <w:p w:rsidR="00CC2B46" w:rsidRDefault="00CC2B46">
      <w:pPr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>утвержденному решением Думы</w:t>
      </w:r>
    </w:p>
    <w:p w:rsidR="00CC2B46" w:rsidRDefault="00CC2B46">
      <w:pPr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                       Алзамайского муниципального </w:t>
      </w:r>
    </w:p>
    <w:p w:rsidR="00CC2B46" w:rsidRDefault="00CC2B46">
      <w:pPr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                       образования от 01.03.2007г. № 5</w:t>
      </w: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Графическое изображение</w:t>
      </w:r>
    </w:p>
    <w:p w:rsidR="00CC2B46" w:rsidRDefault="00CC2B46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герба Алзамайского муниципального образования</w:t>
      </w:r>
    </w:p>
    <w:p w:rsidR="00CC2B46" w:rsidRDefault="00CC2B46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(с применением специальной штриховки)</w:t>
      </w:r>
    </w:p>
    <w:p w:rsidR="00CC2B46" w:rsidRDefault="00CC2B46">
      <w:pPr>
        <w:rPr>
          <w:rFonts w:cs="Times New Roman"/>
          <w:b/>
          <w:bCs/>
        </w:rPr>
      </w:pPr>
    </w:p>
    <w:p w:rsidR="00CC2B46" w:rsidRDefault="00CC2B46">
      <w:pPr>
        <w:rPr>
          <w:rFonts w:cs="Times New Roman"/>
          <w:b/>
          <w:bCs/>
        </w:rPr>
      </w:pPr>
    </w:p>
    <w:p w:rsidR="00CC2B46" w:rsidRDefault="00CC2B46">
      <w:pPr>
        <w:rPr>
          <w:rFonts w:cs="Times New Roman"/>
          <w:b/>
          <w:bCs/>
        </w:rPr>
      </w:pPr>
    </w:p>
    <w:p w:rsidR="00CC2B46" w:rsidRDefault="00CC2B46">
      <w:pPr>
        <w:rPr>
          <w:rFonts w:cs="Times New Roman"/>
          <w:b/>
          <w:bCs/>
        </w:rPr>
      </w:pPr>
    </w:p>
    <w:p w:rsidR="00CC2B46" w:rsidRDefault="00CC2B46">
      <w:pPr>
        <w:rPr>
          <w:rFonts w:cs="Times New Roman"/>
          <w:b/>
          <w:bCs/>
        </w:rPr>
      </w:pPr>
    </w:p>
    <w:p w:rsidR="00CC2B46" w:rsidRDefault="00CC2B46">
      <w:pPr>
        <w:rPr>
          <w:rFonts w:cs="Times New Roman"/>
          <w:b/>
          <w:bCs/>
        </w:rPr>
      </w:pPr>
    </w:p>
    <w:p w:rsidR="00CC2B46" w:rsidRDefault="00CC2B46">
      <w:pPr>
        <w:rPr>
          <w:rFonts w:cs="Times New Roman"/>
          <w:b/>
          <w:bCs/>
        </w:rPr>
      </w:pPr>
    </w:p>
    <w:p w:rsidR="00CC2B46" w:rsidRDefault="00CC2B46">
      <w:pPr>
        <w:rPr>
          <w:rFonts w:cs="Times New Roman"/>
          <w:b/>
          <w:bCs/>
        </w:rPr>
      </w:pPr>
    </w:p>
    <w:p w:rsidR="00CC2B46" w:rsidRDefault="00CC2B46">
      <w:pPr>
        <w:rPr>
          <w:rFonts w:cs="Times New Roman"/>
          <w:b/>
          <w:bCs/>
        </w:rPr>
      </w:pPr>
    </w:p>
    <w:p w:rsidR="00CC2B46" w:rsidRDefault="00CC2B46">
      <w:pPr>
        <w:rPr>
          <w:rFonts w:cs="Times New Roman"/>
          <w:b/>
          <w:bCs/>
        </w:rPr>
      </w:pPr>
    </w:p>
    <w:p w:rsidR="00CC2B46" w:rsidRDefault="00CC2B46">
      <w:pPr>
        <w:rPr>
          <w:rFonts w:cs="Times New Roman"/>
        </w:rPr>
      </w:pPr>
      <w:r>
        <w:rPr>
          <w:rFonts w:cs="Times New Roman"/>
          <w:noProof/>
        </w:rPr>
        <w:pict>
          <v:shape id="Рисунок 1" o:spid="_x0000_i1027" type="#_x0000_t75" style="width:303.75pt;height:399.75pt;visibility:visible">
            <v:imagedata r:id="rId7" o:title=""/>
          </v:shape>
        </w:pict>
      </w:r>
    </w:p>
    <w:p w:rsidR="00CC2B46" w:rsidRDefault="00CC2B46">
      <w:pPr>
        <w:rPr>
          <w:rFonts w:cs="Times New Roman"/>
          <w:b/>
          <w:bCs/>
        </w:rPr>
      </w:pPr>
    </w:p>
    <w:p w:rsidR="00CC2B46" w:rsidRDefault="00CC2B46">
      <w:pPr>
        <w:rPr>
          <w:rFonts w:cs="Times New Roman"/>
          <w:b/>
          <w:bCs/>
        </w:rPr>
      </w:pPr>
    </w:p>
    <w:p w:rsidR="00CC2B46" w:rsidRDefault="00CC2B46">
      <w:pPr>
        <w:rPr>
          <w:rFonts w:cs="Times New Roman"/>
          <w:b/>
          <w:bCs/>
        </w:rPr>
      </w:pPr>
    </w:p>
    <w:p w:rsidR="00CC2B46" w:rsidRDefault="00CC2B46">
      <w:pPr>
        <w:jc w:val="right"/>
        <w:rPr>
          <w:rFonts w:cs="Times New Roman"/>
          <w:i/>
          <w:iCs/>
        </w:rPr>
      </w:pPr>
      <w:r>
        <w:rPr>
          <w:rFonts w:cs="Times New Roman"/>
        </w:rPr>
        <w:t xml:space="preserve">                                                                         </w:t>
      </w:r>
      <w:r>
        <w:rPr>
          <w:rFonts w:cs="Times New Roman"/>
          <w:i/>
          <w:iCs/>
        </w:rPr>
        <w:t xml:space="preserve">      Приложение № 4</w:t>
      </w:r>
    </w:p>
    <w:p w:rsidR="00CC2B46" w:rsidRDefault="00CC2B46">
      <w:pPr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                       к Положению о гербе Алзамайского</w:t>
      </w:r>
    </w:p>
    <w:p w:rsidR="00CC2B46" w:rsidRDefault="00CC2B46">
      <w:pPr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                       муниципального образования, </w:t>
      </w:r>
    </w:p>
    <w:p w:rsidR="00CC2B46" w:rsidRDefault="00CC2B46">
      <w:pPr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>утвержденному решением Думы</w:t>
      </w:r>
    </w:p>
    <w:p w:rsidR="00CC2B46" w:rsidRDefault="00CC2B46">
      <w:pPr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                       Алзамайского муниципального </w:t>
      </w:r>
    </w:p>
    <w:p w:rsidR="00CC2B46" w:rsidRDefault="00CC2B46">
      <w:pPr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                       образования от 01.03.2007г. № 5</w:t>
      </w:r>
    </w:p>
    <w:p w:rsidR="00CC2B46" w:rsidRDefault="00CC2B46">
      <w:pPr>
        <w:jc w:val="right"/>
        <w:rPr>
          <w:rFonts w:cs="Times New Roman"/>
          <w:i/>
          <w:iCs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  <w:b/>
          <w:bCs/>
        </w:rPr>
      </w:pPr>
    </w:p>
    <w:p w:rsidR="00CC2B46" w:rsidRDefault="00CC2B46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Геральдическое описание</w:t>
      </w:r>
    </w:p>
    <w:p w:rsidR="00CC2B46" w:rsidRDefault="00CC2B46">
      <w:pPr>
        <w:rPr>
          <w:rFonts w:cs="Times New Roman"/>
          <w:b/>
          <w:bCs/>
        </w:rPr>
      </w:pPr>
    </w:p>
    <w:p w:rsidR="00CC2B46" w:rsidRDefault="00CC2B46">
      <w:pPr>
        <w:rPr>
          <w:rFonts w:cs="Times New Roman"/>
          <w:b/>
          <w:bCs/>
        </w:rPr>
      </w:pPr>
    </w:p>
    <w:p w:rsidR="00CC2B46" w:rsidRDefault="00CC2B46">
      <w:pPr>
        <w:rPr>
          <w:rFonts w:cs="Times New Roman"/>
        </w:rPr>
      </w:pPr>
      <w:r>
        <w:rPr>
          <w:rFonts w:cs="Times New Roman"/>
        </w:rPr>
        <w:t xml:space="preserve">Герб представляет собой традиционный геральдический щит. Поле дважды скошено слева зеленью, золотом и лазурью. </w:t>
      </w:r>
    </w:p>
    <w:p w:rsidR="00CC2B46" w:rsidRDefault="00CC2B46">
      <w:pPr>
        <w:rPr>
          <w:rFonts w:cs="Times New Roman"/>
        </w:rPr>
      </w:pPr>
      <w:r>
        <w:rPr>
          <w:rFonts w:cs="Times New Roman"/>
        </w:rPr>
        <w:t xml:space="preserve">Зеленая часть щита обозначает лесные массивы и деревообрабатывающую промышленность. Лазоревая часть символизирует заповедные таёжные просторы. Золотая часть представляет залежи кварцевых среднезернистых песков, изображенные на её фоне силуэты лесной птицы глухаря, деревьев хвойных пород обозначают заповедность тайги и бескрайние   лесные богатства. </w:t>
      </w:r>
    </w:p>
    <w:p w:rsidR="00CC2B46" w:rsidRDefault="00CC2B46">
      <w:pPr>
        <w:rPr>
          <w:rFonts w:cs="Times New Roman"/>
          <w:b/>
          <w:bCs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</w:p>
    <w:p w:rsidR="00CC2B46" w:rsidRDefault="00CC2B46">
      <w:pPr>
        <w:rPr>
          <w:rFonts w:cs="Times New Roman"/>
        </w:rPr>
      </w:pPr>
      <w:bookmarkStart w:id="0" w:name="_GoBack"/>
      <w:bookmarkEnd w:id="0"/>
    </w:p>
    <w:sectPr w:rsidR="00CC2B46" w:rsidSect="00CC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6DEB"/>
    <w:multiLevelType w:val="hybridMultilevel"/>
    <w:tmpl w:val="8F9CC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7B3A2CC5"/>
    <w:multiLevelType w:val="hybridMultilevel"/>
    <w:tmpl w:val="D7FC66AA"/>
    <w:lvl w:ilvl="0" w:tplc="C1CE720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B46"/>
    <w:rsid w:val="00CC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color w:val="3366FF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B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962</Words>
  <Characters>5486</Characters>
  <Application>Microsoft Office Outlook</Application>
  <DocSecurity>0</DocSecurity>
  <Lines>0</Lines>
  <Paragraphs>0</Paragraphs>
  <ScaleCrop>false</ScaleCrop>
  <Company>ОАО Техдиагностика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KADR</dc:creator>
  <cp:keywords/>
  <dc:description/>
  <cp:lastModifiedBy>Ломанцов Виктор Анатольевич</cp:lastModifiedBy>
  <cp:revision>2</cp:revision>
  <dcterms:created xsi:type="dcterms:W3CDTF">2012-03-07T05:12:00Z</dcterms:created>
  <dcterms:modified xsi:type="dcterms:W3CDTF">2012-03-07T05:12:00Z</dcterms:modified>
</cp:coreProperties>
</file>